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8C6B7" w14:textId="77777777" w:rsidR="002B2F8E" w:rsidRPr="002469B0" w:rsidRDefault="002B2F8E" w:rsidP="002B2F8E">
      <w:pPr>
        <w:jc w:val="center"/>
        <w:rPr>
          <w:rFonts w:ascii="Times New Roman" w:hAnsi="Times New Roman" w:cs="Times New Roman"/>
          <w:b/>
          <w:color w:val="000000" w:themeColor="text1"/>
          <w:sz w:val="26"/>
          <w:szCs w:val="26"/>
        </w:rPr>
      </w:pPr>
      <w:r w:rsidRPr="002469B0">
        <w:rPr>
          <w:rFonts w:ascii="Times New Roman" w:hAnsi="Times New Roman" w:cs="Times New Roman"/>
          <w:b/>
          <w:color w:val="000000" w:themeColor="text1"/>
          <w:sz w:val="26"/>
          <w:szCs w:val="26"/>
        </w:rPr>
        <w:t>Phần 2: YÊU CẦU VỀ PHẠM VI CUNG CẤP</w:t>
      </w:r>
    </w:p>
    <w:p w14:paraId="3F9725AF" w14:textId="32B43FD0" w:rsidR="002B2F8E" w:rsidRPr="002469B0" w:rsidRDefault="002B2F8E" w:rsidP="00A05DD0">
      <w:pPr>
        <w:jc w:val="center"/>
        <w:rPr>
          <w:rFonts w:ascii="Times New Roman" w:hAnsi="Times New Roman" w:cs="Times New Roman"/>
          <w:b/>
          <w:color w:val="000000" w:themeColor="text1"/>
          <w:sz w:val="26"/>
          <w:szCs w:val="26"/>
        </w:rPr>
      </w:pPr>
      <w:r w:rsidRPr="002469B0">
        <w:rPr>
          <w:rFonts w:ascii="Times New Roman" w:hAnsi="Times New Roman" w:cs="Times New Roman"/>
          <w:b/>
          <w:color w:val="000000" w:themeColor="text1"/>
          <w:sz w:val="26"/>
          <w:szCs w:val="26"/>
          <w:lang w:val="vi-VN"/>
        </w:rPr>
        <w:t xml:space="preserve">Chương V: </w:t>
      </w:r>
      <w:r w:rsidRPr="002469B0">
        <w:rPr>
          <w:rFonts w:ascii="Times New Roman" w:hAnsi="Times New Roman" w:cs="Times New Roman"/>
          <w:b/>
          <w:color w:val="000000" w:themeColor="text1"/>
          <w:sz w:val="26"/>
          <w:szCs w:val="26"/>
        </w:rPr>
        <w:t>PHẠM VI CUNG CẤP</w:t>
      </w:r>
    </w:p>
    <w:p w14:paraId="248D90A1" w14:textId="77777777" w:rsidR="002B2F8E" w:rsidRPr="002469B0" w:rsidRDefault="002B2F8E" w:rsidP="002B2F8E">
      <w:pPr>
        <w:rPr>
          <w:rFonts w:ascii="Times New Roman" w:hAnsi="Times New Roman" w:cs="Times New Roman"/>
          <w:b/>
          <w:bCs/>
          <w:color w:val="000000" w:themeColor="text1"/>
          <w:sz w:val="26"/>
          <w:szCs w:val="26"/>
          <w:lang w:val="vi-VN"/>
        </w:rPr>
      </w:pPr>
      <w:r w:rsidRPr="002469B0">
        <w:rPr>
          <w:rFonts w:ascii="Times New Roman" w:hAnsi="Times New Roman" w:cs="Times New Roman"/>
          <w:b/>
          <w:bCs/>
          <w:color w:val="000000" w:themeColor="text1"/>
          <w:sz w:val="26"/>
          <w:szCs w:val="26"/>
          <w:lang w:val="vi-VN"/>
        </w:rPr>
        <w:t xml:space="preserve">Mục 1. Phạm vi và tiến độ cung cấp thuốc </w:t>
      </w:r>
    </w:p>
    <w:p w14:paraId="65F23319" w14:textId="4800D91E" w:rsidR="002B2F8E" w:rsidRPr="002469B0" w:rsidRDefault="002B2F8E" w:rsidP="002B2F8E">
      <w:pPr>
        <w:rPr>
          <w:rFonts w:ascii="Times New Roman" w:hAnsi="Times New Roman" w:cs="Times New Roman"/>
          <w:color w:val="000000" w:themeColor="text1"/>
          <w:sz w:val="26"/>
          <w:szCs w:val="26"/>
        </w:rPr>
      </w:pPr>
      <w:r w:rsidRPr="002469B0">
        <w:rPr>
          <w:rFonts w:ascii="Times New Roman" w:hAnsi="Times New Roman" w:cs="Times New Roman"/>
          <w:color w:val="000000" w:themeColor="text1"/>
          <w:sz w:val="26"/>
          <w:szCs w:val="26"/>
          <w:lang w:val="vi-VN"/>
        </w:rPr>
        <w:t>Phạm vi và tiến độ cung cấp thuốc quy định tại Mẫu số 00, Chương IV - biểu mẫu dự thầu Phạm vi cung cấp thuốc và dịch vụ liên quan (nếu có)</w:t>
      </w:r>
      <w:r w:rsidR="00A05DD0" w:rsidRPr="002469B0">
        <w:rPr>
          <w:rFonts w:ascii="Times New Roman" w:hAnsi="Times New Roman" w:cs="Times New Roman"/>
          <w:color w:val="000000" w:themeColor="text1"/>
          <w:sz w:val="26"/>
          <w:szCs w:val="26"/>
        </w:rPr>
        <w:t>.</w:t>
      </w:r>
    </w:p>
    <w:p w14:paraId="179F3248" w14:textId="45A7F25F" w:rsidR="002B2F8E" w:rsidRPr="002469B0" w:rsidRDefault="00437918" w:rsidP="00437918">
      <w:pPr>
        <w:jc w:val="both"/>
        <w:rPr>
          <w:rFonts w:ascii="Times New Roman" w:hAnsi="Times New Roman" w:cs="Times New Roman"/>
          <w:color w:val="000000" w:themeColor="text1"/>
          <w:sz w:val="26"/>
          <w:szCs w:val="26"/>
          <w:lang w:val="vi-VN"/>
        </w:rPr>
      </w:pPr>
      <w:r w:rsidRPr="002469B0">
        <w:rPr>
          <w:rFonts w:ascii="Times New Roman" w:hAnsi="Times New Roman" w:cs="Times New Roman"/>
          <w:color w:val="000000" w:themeColor="text1"/>
          <w:sz w:val="26"/>
          <w:szCs w:val="26"/>
        </w:rPr>
        <w:t>Đ</w:t>
      </w:r>
      <w:r w:rsidR="002B2F8E" w:rsidRPr="002469B0">
        <w:rPr>
          <w:rFonts w:ascii="Times New Roman" w:hAnsi="Times New Roman" w:cs="Times New Roman"/>
          <w:color w:val="000000" w:themeColor="text1"/>
          <w:sz w:val="26"/>
          <w:szCs w:val="26"/>
          <w:lang w:val="vi-VN"/>
        </w:rPr>
        <w:t xml:space="preserve">ối với </w:t>
      </w:r>
      <w:r w:rsidRPr="002469B0">
        <w:rPr>
          <w:rFonts w:ascii="Times New Roman" w:hAnsi="Times New Roman" w:cs="Times New Roman"/>
          <w:color w:val="000000" w:themeColor="text1"/>
          <w:sz w:val="26"/>
          <w:szCs w:val="26"/>
        </w:rPr>
        <w:t xml:space="preserve">các </w:t>
      </w:r>
      <w:r w:rsidR="002B2F8E" w:rsidRPr="002469B0">
        <w:rPr>
          <w:rFonts w:ascii="Times New Roman" w:hAnsi="Times New Roman" w:cs="Times New Roman"/>
          <w:color w:val="000000" w:themeColor="text1"/>
          <w:sz w:val="26"/>
          <w:szCs w:val="26"/>
          <w:lang w:val="vi-VN"/>
        </w:rPr>
        <w:t>phần của gói thầu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w:t>
      </w:r>
      <w:r w:rsidRPr="002469B0">
        <w:rPr>
          <w:rFonts w:ascii="Times New Roman" w:hAnsi="Times New Roman" w:cs="Times New Roman"/>
          <w:color w:val="000000" w:themeColor="text1"/>
          <w:sz w:val="26"/>
          <w:szCs w:val="26"/>
        </w:rPr>
        <w:t xml:space="preserve">, nhà thầu </w:t>
      </w:r>
      <w:r w:rsidRPr="002469B0">
        <w:rPr>
          <w:rFonts w:ascii="Times New Roman" w:hAnsi="Times New Roman" w:cs="Times New Roman"/>
          <w:color w:val="000000" w:themeColor="text1"/>
          <w:sz w:val="26"/>
          <w:szCs w:val="26"/>
          <w:lang w:val="vi-VN"/>
        </w:rPr>
        <w:t>chỉ</w:t>
      </w:r>
      <w:r w:rsidRPr="002469B0">
        <w:rPr>
          <w:rFonts w:ascii="Times New Roman" w:hAnsi="Times New Roman" w:cs="Times New Roman"/>
          <w:color w:val="000000" w:themeColor="text1"/>
          <w:sz w:val="26"/>
          <w:szCs w:val="26"/>
        </w:rPr>
        <w:t xml:space="preserve"> được</w:t>
      </w:r>
      <w:r w:rsidRPr="002469B0">
        <w:rPr>
          <w:rFonts w:ascii="Times New Roman" w:hAnsi="Times New Roman" w:cs="Times New Roman"/>
          <w:color w:val="000000" w:themeColor="text1"/>
          <w:sz w:val="26"/>
          <w:szCs w:val="26"/>
          <w:lang w:val="vi-VN"/>
        </w:rPr>
        <w:t xml:space="preserve"> chào thuốc sản xuất trong nước </w:t>
      </w:r>
      <w:r w:rsidRPr="002469B0">
        <w:rPr>
          <w:rFonts w:ascii="Times New Roman" w:hAnsi="Times New Roman" w:cs="Times New Roman"/>
          <w:color w:val="000000" w:themeColor="text1"/>
          <w:sz w:val="26"/>
          <w:szCs w:val="26"/>
        </w:rPr>
        <w:t>đáp ứng</w:t>
      </w:r>
      <w:r w:rsidRPr="002469B0">
        <w:rPr>
          <w:rFonts w:ascii="Times New Roman" w:hAnsi="Times New Roman" w:cs="Times New Roman"/>
          <w:color w:val="000000" w:themeColor="text1"/>
          <w:sz w:val="26"/>
          <w:szCs w:val="26"/>
          <w:lang w:val="vi-VN"/>
        </w:rPr>
        <w:t xml:space="preserve"> tiêu chí kỹ thuật mời thầu.</w:t>
      </w:r>
    </w:p>
    <w:p w14:paraId="26B7FAF4" w14:textId="77777777" w:rsidR="00437918" w:rsidRPr="002469B0" w:rsidRDefault="00437918" w:rsidP="00437918">
      <w:pPr>
        <w:widowControl w:val="0"/>
        <w:autoSpaceDE w:val="0"/>
        <w:autoSpaceDN w:val="0"/>
        <w:adjustRightInd w:val="0"/>
        <w:spacing w:before="120"/>
        <w:jc w:val="both"/>
        <w:rPr>
          <w:rFonts w:ascii="Times New Roman" w:hAnsi="Times New Roman" w:cs="Times New Roman"/>
          <w:color w:val="000000" w:themeColor="text1"/>
          <w:sz w:val="26"/>
          <w:szCs w:val="26"/>
          <w:lang w:val="vi-VN"/>
        </w:rPr>
      </w:pPr>
      <w:r w:rsidRPr="002469B0">
        <w:rPr>
          <w:rFonts w:ascii="Times New Roman" w:hAnsi="Times New Roman" w:cs="Times New Roman"/>
          <w:color w:val="000000" w:themeColor="text1"/>
          <w:sz w:val="26"/>
          <w:szCs w:val="26"/>
          <w:lang w:val="vi-VN"/>
        </w:rPr>
        <w:t>Nhà thầu cam kết cung cấp hàng hoá cho bên mời thầu ngay sau khi công bố kết quả trúng thầu và trong suốt thời gian hợp đồng mua bán xác lập trên cơ sở kết quả trúng thầu còn hiệu lực.</w:t>
      </w:r>
    </w:p>
    <w:p w14:paraId="7B231FB4" w14:textId="33D68010" w:rsidR="00437918" w:rsidRPr="002469B0" w:rsidRDefault="00437918" w:rsidP="00437918">
      <w:pPr>
        <w:widowControl w:val="0"/>
        <w:autoSpaceDE w:val="0"/>
        <w:autoSpaceDN w:val="0"/>
        <w:adjustRightInd w:val="0"/>
        <w:spacing w:before="120"/>
        <w:jc w:val="both"/>
        <w:rPr>
          <w:rFonts w:ascii="Times New Roman" w:hAnsi="Times New Roman" w:cs="Times New Roman"/>
          <w:color w:val="000000" w:themeColor="text1"/>
          <w:sz w:val="26"/>
          <w:szCs w:val="26"/>
          <w:lang w:val="vi-VN"/>
        </w:rPr>
      </w:pPr>
      <w:r w:rsidRPr="002469B0">
        <w:rPr>
          <w:rFonts w:ascii="Times New Roman" w:hAnsi="Times New Roman" w:cs="Times New Roman"/>
          <w:color w:val="000000" w:themeColor="text1"/>
          <w:sz w:val="26"/>
          <w:szCs w:val="26"/>
          <w:lang w:val="vi-VN"/>
        </w:rPr>
        <w:t>Thuốc được giao phải đúng các thông tin, các tiêu chuẩn như đã công bố.</w:t>
      </w:r>
    </w:p>
    <w:p w14:paraId="4DF3ECB0" w14:textId="3B9CCA37" w:rsidR="00437918" w:rsidRDefault="00437918" w:rsidP="00437918">
      <w:pPr>
        <w:jc w:val="both"/>
        <w:rPr>
          <w:rFonts w:ascii="Times New Roman" w:hAnsi="Times New Roman" w:cs="Times New Roman"/>
          <w:color w:val="000000" w:themeColor="text1"/>
          <w:sz w:val="26"/>
          <w:szCs w:val="26"/>
        </w:rPr>
      </w:pPr>
      <w:r w:rsidRPr="002469B0">
        <w:rPr>
          <w:rFonts w:ascii="Times New Roman" w:hAnsi="Times New Roman" w:cs="Times New Roman"/>
          <w:color w:val="000000" w:themeColor="text1"/>
          <w:sz w:val="26"/>
          <w:szCs w:val="26"/>
          <w:lang w:val="vi-VN"/>
        </w:rPr>
        <w:t xml:space="preserve">Thuốc được giao theo từng đơn đặt hàng của Bệnh viện (đơn hàng do bộ phận được phân công trong Bệnh viện lập) trong vòng </w:t>
      </w:r>
      <w:r w:rsidR="00106DF1" w:rsidRPr="002469B0">
        <w:rPr>
          <w:rFonts w:ascii="Times New Roman" w:hAnsi="Times New Roman" w:cs="Times New Roman"/>
          <w:color w:val="000000" w:themeColor="text1"/>
          <w:sz w:val="26"/>
          <w:szCs w:val="26"/>
        </w:rPr>
        <w:t>48</w:t>
      </w:r>
      <w:r w:rsidRPr="002469B0">
        <w:rPr>
          <w:rFonts w:ascii="Times New Roman" w:hAnsi="Times New Roman" w:cs="Times New Roman"/>
          <w:color w:val="000000" w:themeColor="text1"/>
          <w:sz w:val="26"/>
          <w:szCs w:val="26"/>
          <w:lang w:val="vi-VN"/>
        </w:rPr>
        <w:t xml:space="preserve"> giờ kể từ khi Bệnh viện email hoặc fax đơn hàng cho nhà thầu. Khi Bệnh viện đặt hàng liên tục bằng 0</w:t>
      </w:r>
      <w:r w:rsidR="002633D0" w:rsidRPr="002469B0">
        <w:rPr>
          <w:rFonts w:ascii="Times New Roman" w:hAnsi="Times New Roman" w:cs="Times New Roman"/>
          <w:color w:val="000000" w:themeColor="text1"/>
          <w:sz w:val="26"/>
          <w:szCs w:val="26"/>
        </w:rPr>
        <w:t>2</w:t>
      </w:r>
      <w:r w:rsidRPr="002469B0">
        <w:rPr>
          <w:rFonts w:ascii="Times New Roman" w:hAnsi="Times New Roman" w:cs="Times New Roman"/>
          <w:color w:val="000000" w:themeColor="text1"/>
          <w:sz w:val="26"/>
          <w:szCs w:val="26"/>
          <w:lang w:val="vi-VN"/>
        </w:rPr>
        <w:t xml:space="preserve"> đơn đặt hàng (trong vòng </w:t>
      </w:r>
      <w:r w:rsidR="00AD6F59" w:rsidRPr="002469B0">
        <w:rPr>
          <w:rFonts w:ascii="Times New Roman" w:hAnsi="Times New Roman" w:cs="Times New Roman"/>
          <w:color w:val="000000" w:themeColor="text1"/>
          <w:sz w:val="26"/>
          <w:szCs w:val="26"/>
        </w:rPr>
        <w:t>96</w:t>
      </w:r>
      <w:r w:rsidRPr="002469B0">
        <w:rPr>
          <w:rFonts w:ascii="Times New Roman" w:hAnsi="Times New Roman" w:cs="Times New Roman"/>
          <w:color w:val="000000" w:themeColor="text1"/>
          <w:sz w:val="26"/>
          <w:szCs w:val="26"/>
          <w:lang w:val="vi-VN"/>
        </w:rPr>
        <w:t xml:space="preserve"> giờ, kể từ đơn hàng đầu tiên), nếu nhà thầu trúng thầu không giao hàng, Bệnh viện sẽ thực hiện phạt vi phạm hợp đồng được quy định tại điều kiện cụ thể của hợp đồng. Nhà thầu trúng thầu không giao hàng khi có 0</w:t>
      </w:r>
      <w:r w:rsidR="002633D0" w:rsidRPr="002469B0">
        <w:rPr>
          <w:rFonts w:ascii="Times New Roman" w:hAnsi="Times New Roman" w:cs="Times New Roman"/>
          <w:color w:val="000000" w:themeColor="text1"/>
          <w:sz w:val="26"/>
          <w:szCs w:val="26"/>
        </w:rPr>
        <w:t>2</w:t>
      </w:r>
      <w:r w:rsidRPr="002469B0">
        <w:rPr>
          <w:rFonts w:ascii="Times New Roman" w:hAnsi="Times New Roman" w:cs="Times New Roman"/>
          <w:color w:val="000000" w:themeColor="text1"/>
          <w:sz w:val="26"/>
          <w:szCs w:val="26"/>
          <w:lang w:val="vi-VN"/>
        </w:rPr>
        <w:t xml:space="preserve"> đơn đặt hàng liên tục trong vòng </w:t>
      </w:r>
      <w:r w:rsidR="00AD6F59" w:rsidRPr="002469B0">
        <w:rPr>
          <w:rFonts w:ascii="Times New Roman" w:hAnsi="Times New Roman" w:cs="Times New Roman"/>
          <w:color w:val="000000" w:themeColor="text1"/>
          <w:sz w:val="26"/>
          <w:szCs w:val="26"/>
        </w:rPr>
        <w:t>96</w:t>
      </w:r>
      <w:r w:rsidRPr="002469B0">
        <w:rPr>
          <w:rFonts w:ascii="Times New Roman" w:hAnsi="Times New Roman" w:cs="Times New Roman"/>
          <w:color w:val="000000" w:themeColor="text1"/>
          <w:sz w:val="26"/>
          <w:szCs w:val="26"/>
          <w:lang w:val="vi-VN"/>
        </w:rPr>
        <w:t xml:space="preserve"> giờ của Bệnh viện sẽ bị lập biên bản và xem xét trừ vào điểm uy tín trong đợt thầu kế tiếp</w:t>
      </w:r>
      <w:r w:rsidRPr="002469B0">
        <w:rPr>
          <w:rFonts w:ascii="Times New Roman" w:hAnsi="Times New Roman" w:cs="Times New Roman"/>
          <w:color w:val="000000" w:themeColor="text1"/>
          <w:sz w:val="26"/>
          <w:szCs w:val="26"/>
        </w:rPr>
        <w:t>.</w:t>
      </w:r>
    </w:p>
    <w:p w14:paraId="708F31EF" w14:textId="1DCE7E82" w:rsidR="0084791C" w:rsidRPr="0084791C" w:rsidRDefault="0084791C" w:rsidP="00437918">
      <w:pPr>
        <w:jc w:val="both"/>
        <w:rPr>
          <w:rFonts w:ascii="Times New Roman" w:hAnsi="Times New Roman" w:cs="Times New Roman"/>
          <w:color w:val="EE0000"/>
          <w:sz w:val="26"/>
          <w:szCs w:val="26"/>
        </w:rPr>
      </w:pPr>
      <w:r w:rsidRPr="0084791C">
        <w:rPr>
          <w:rFonts w:ascii="Times New Roman" w:hAnsi="Times New Roman" w:cs="Times New Roman"/>
          <w:color w:val="EE0000"/>
          <w:sz w:val="26"/>
          <w:szCs w:val="26"/>
        </w:rPr>
        <w:t>Thuốc trong phạm vi gói thầu này được hiểu là vaccine.</w:t>
      </w:r>
    </w:p>
    <w:p w14:paraId="5158B2B8" w14:textId="77777777" w:rsidR="002B2F8E" w:rsidRPr="002469B0" w:rsidRDefault="002B2F8E" w:rsidP="002B2F8E">
      <w:pPr>
        <w:rPr>
          <w:rFonts w:ascii="Times New Roman" w:hAnsi="Times New Roman" w:cs="Times New Roman"/>
          <w:b/>
          <w:bCs/>
          <w:color w:val="000000" w:themeColor="text1"/>
          <w:sz w:val="26"/>
          <w:szCs w:val="26"/>
          <w:lang w:val="vi-VN"/>
        </w:rPr>
      </w:pPr>
      <w:r w:rsidRPr="002469B0">
        <w:rPr>
          <w:rFonts w:ascii="Times New Roman" w:hAnsi="Times New Roman" w:cs="Times New Roman"/>
          <w:b/>
          <w:bCs/>
          <w:color w:val="000000" w:themeColor="text1"/>
          <w:sz w:val="26"/>
          <w:szCs w:val="26"/>
          <w:lang w:val="vi-VN"/>
        </w:rPr>
        <w:t>Mục 2. Yêu cầu về kỹ thuật</w:t>
      </w:r>
    </w:p>
    <w:p w14:paraId="5A836FC6" w14:textId="77777777" w:rsidR="002B2F8E" w:rsidRPr="002469B0" w:rsidRDefault="002B2F8E" w:rsidP="002B2F8E">
      <w:pPr>
        <w:rPr>
          <w:rFonts w:ascii="Times New Roman" w:hAnsi="Times New Roman" w:cs="Times New Roman"/>
          <w:color w:val="000000" w:themeColor="text1"/>
          <w:sz w:val="26"/>
          <w:szCs w:val="26"/>
          <w:lang w:val="vi-VN"/>
        </w:rPr>
      </w:pPr>
      <w:r w:rsidRPr="002469B0">
        <w:rPr>
          <w:rFonts w:ascii="Times New Roman" w:hAnsi="Times New Roman" w:cs="Times New Roman"/>
          <w:color w:val="000000" w:themeColor="text1"/>
          <w:sz w:val="26"/>
          <w:szCs w:val="26"/>
          <w:lang w:val="vi-VN"/>
        </w:rPr>
        <w:t>2.1. Giới thiệu chung về gói thầu</w:t>
      </w:r>
    </w:p>
    <w:p w14:paraId="26474D91" w14:textId="0AAC4663" w:rsidR="00FA2E5A" w:rsidRPr="002469B0" w:rsidRDefault="00FA2E5A" w:rsidP="002B2F8E">
      <w:pPr>
        <w:rPr>
          <w:rFonts w:ascii="Times New Roman" w:hAnsi="Times New Roman" w:cs="Times New Roman"/>
          <w:color w:val="000000" w:themeColor="text1"/>
          <w:sz w:val="26"/>
          <w:szCs w:val="26"/>
        </w:rPr>
      </w:pPr>
      <w:r w:rsidRPr="002469B0">
        <w:rPr>
          <w:rFonts w:ascii="Times New Roman" w:hAnsi="Times New Roman" w:cs="Times New Roman"/>
          <w:color w:val="000000" w:themeColor="text1"/>
          <w:sz w:val="26"/>
          <w:szCs w:val="26"/>
        </w:rPr>
        <w:t>Thông tin về gói thầu theo chi tiết tại E-TBMT.</w:t>
      </w:r>
    </w:p>
    <w:p w14:paraId="34C4CC23" w14:textId="0E14F5CC" w:rsidR="002B2F8E" w:rsidRPr="002469B0" w:rsidRDefault="002B2F8E" w:rsidP="002B2F8E">
      <w:pPr>
        <w:rPr>
          <w:rFonts w:ascii="Times New Roman" w:hAnsi="Times New Roman" w:cs="Times New Roman"/>
          <w:color w:val="000000" w:themeColor="text1"/>
          <w:sz w:val="26"/>
          <w:szCs w:val="26"/>
          <w:lang w:val="vi-VN"/>
        </w:rPr>
      </w:pPr>
      <w:r w:rsidRPr="002469B0">
        <w:rPr>
          <w:rFonts w:ascii="Times New Roman" w:hAnsi="Times New Roman" w:cs="Times New Roman"/>
          <w:color w:val="000000" w:themeColor="text1"/>
          <w:sz w:val="26"/>
          <w:szCs w:val="26"/>
          <w:lang w:val="vi-VN"/>
        </w:rPr>
        <w:t>2.2. Yêu cầu về kỹ thuật</w:t>
      </w:r>
    </w:p>
    <w:p w14:paraId="7FFDC7C0" w14:textId="19B18BB0" w:rsidR="00043654" w:rsidRPr="002469B0" w:rsidRDefault="002B2F8E" w:rsidP="002B2F8E">
      <w:pPr>
        <w:rPr>
          <w:rFonts w:ascii="Times New Roman" w:hAnsi="Times New Roman" w:cs="Times New Roman"/>
          <w:color w:val="000000" w:themeColor="text1"/>
          <w:sz w:val="26"/>
          <w:szCs w:val="26"/>
        </w:rPr>
      </w:pPr>
      <w:r w:rsidRPr="002469B0">
        <w:rPr>
          <w:rFonts w:ascii="Times New Roman" w:hAnsi="Times New Roman" w:cs="Times New Roman"/>
          <w:color w:val="000000" w:themeColor="text1"/>
          <w:sz w:val="26"/>
          <w:szCs w:val="26"/>
          <w:lang w:val="vi-VN"/>
        </w:rPr>
        <w:t xml:space="preserve">Yêu cầu về mặt kỹ thuật chung là các yêu cầu về thuốc (bao gồm: Tên hoạt chất, Nồng độ, Hàm lượng, Đường dùng, Dạng bào chế, Đơn vị tính và Nhóm thuốc được nêu tại </w:t>
      </w:r>
      <w:r w:rsidR="00043654" w:rsidRPr="002469B0">
        <w:rPr>
          <w:rFonts w:ascii="Times New Roman" w:hAnsi="Times New Roman" w:cs="Times New Roman"/>
          <w:color w:val="000000" w:themeColor="text1"/>
          <w:sz w:val="26"/>
          <w:szCs w:val="26"/>
        </w:rPr>
        <w:t>HSMT.</w:t>
      </w:r>
    </w:p>
    <w:p w14:paraId="4ACCC9B6" w14:textId="77777777" w:rsidR="002B2F8E" w:rsidRPr="002469B0" w:rsidRDefault="002B2F8E" w:rsidP="002B2F8E">
      <w:pPr>
        <w:rPr>
          <w:rFonts w:ascii="Times New Roman" w:hAnsi="Times New Roman" w:cs="Times New Roman"/>
          <w:color w:val="000000" w:themeColor="text1"/>
          <w:sz w:val="26"/>
          <w:szCs w:val="26"/>
          <w:lang w:val="vi-VN"/>
        </w:rPr>
      </w:pPr>
      <w:r w:rsidRPr="002469B0">
        <w:rPr>
          <w:rFonts w:ascii="Times New Roman" w:hAnsi="Times New Roman" w:cs="Times New Roman"/>
          <w:color w:val="000000" w:themeColor="text1"/>
          <w:sz w:val="26"/>
          <w:szCs w:val="26"/>
          <w:lang w:val="vi-VN"/>
        </w:rPr>
        <w:t>2.3. Các yêu cầu khác</w:t>
      </w:r>
    </w:p>
    <w:p w14:paraId="0626B7B8" w14:textId="45E50C62" w:rsidR="00FA2E5A" w:rsidRPr="002469B0" w:rsidRDefault="002B2F8E" w:rsidP="00FA2E5A">
      <w:pPr>
        <w:rPr>
          <w:rFonts w:ascii="Times New Roman" w:hAnsi="Times New Roman" w:cs="Times New Roman"/>
          <w:color w:val="000000" w:themeColor="text1"/>
          <w:sz w:val="26"/>
          <w:szCs w:val="26"/>
        </w:rPr>
      </w:pPr>
      <w:r w:rsidRPr="002469B0">
        <w:rPr>
          <w:rFonts w:ascii="Times New Roman" w:hAnsi="Times New Roman" w:cs="Times New Roman"/>
          <w:color w:val="000000" w:themeColor="text1"/>
          <w:sz w:val="26"/>
          <w:szCs w:val="26"/>
          <w:lang w:val="vi-VN"/>
        </w:rPr>
        <w:t>Các yêu cầu khác về kỹ thuật bao gồm yêu cầu về phạm vi cung cấp, yêu cầu về tiến độ cung cấp theo quy định tại Mục 1 Chương này, yêu cầu về phương thức thanh toán</w:t>
      </w:r>
      <w:r w:rsidR="00FA2E5A" w:rsidRPr="002469B0">
        <w:rPr>
          <w:rFonts w:ascii="Times New Roman" w:hAnsi="Times New Roman" w:cs="Times New Roman"/>
          <w:color w:val="000000" w:themeColor="text1"/>
          <w:sz w:val="26"/>
          <w:szCs w:val="26"/>
        </w:rPr>
        <w:t xml:space="preserve"> theo quy định tại HSMT.</w:t>
      </w:r>
    </w:p>
    <w:p w14:paraId="5C05DF5D" w14:textId="2B44412F" w:rsidR="00785825" w:rsidRPr="002469B0" w:rsidRDefault="00785825" w:rsidP="00FA2E5A">
      <w:pPr>
        <w:rPr>
          <w:rFonts w:ascii="Times New Roman" w:hAnsi="Times New Roman" w:cs="Times New Roman"/>
          <w:color w:val="000000" w:themeColor="text1"/>
          <w:sz w:val="26"/>
          <w:szCs w:val="26"/>
        </w:rPr>
      </w:pPr>
      <w:r w:rsidRPr="002469B0">
        <w:rPr>
          <w:rFonts w:ascii="Times New Roman" w:hAnsi="Times New Roman" w:cs="Times New Roman"/>
          <w:color w:val="000000" w:themeColor="text1"/>
          <w:sz w:val="26"/>
          <w:szCs w:val="26"/>
        </w:rPr>
        <w:t>Nhà thầu nộp bảng cam kết theo mẫu đính kèm</w:t>
      </w:r>
      <w:r w:rsidR="00C267B8" w:rsidRPr="002469B0">
        <w:rPr>
          <w:rFonts w:ascii="Times New Roman" w:hAnsi="Times New Roman" w:cs="Times New Roman"/>
          <w:color w:val="000000" w:themeColor="text1"/>
          <w:sz w:val="26"/>
          <w:szCs w:val="26"/>
        </w:rPr>
        <w:t xml:space="preserve"> và mẫu số 15 theo quy định tại HSMT.</w:t>
      </w:r>
    </w:p>
    <w:p w14:paraId="0BD98DF8" w14:textId="77777777" w:rsidR="00E72C0F" w:rsidRPr="002469B0" w:rsidRDefault="00E72C0F">
      <w:pPr>
        <w:rPr>
          <w:rFonts w:ascii="Times New Roman" w:hAnsi="Times New Roman" w:cs="Times New Roman"/>
          <w:b/>
          <w:color w:val="000000" w:themeColor="text1"/>
          <w:sz w:val="26"/>
          <w:szCs w:val="26"/>
        </w:rPr>
      </w:pPr>
      <w:r w:rsidRPr="002469B0">
        <w:rPr>
          <w:rFonts w:ascii="Times New Roman" w:hAnsi="Times New Roman" w:cs="Times New Roman"/>
          <w:b/>
          <w:color w:val="000000" w:themeColor="text1"/>
          <w:sz w:val="26"/>
          <w:szCs w:val="26"/>
        </w:rPr>
        <w:br w:type="page"/>
      </w:r>
    </w:p>
    <w:p w14:paraId="2FE37DC2" w14:textId="48E81E27" w:rsidR="00722062" w:rsidRPr="002469B0" w:rsidRDefault="00722062" w:rsidP="00FA2E5A">
      <w:pPr>
        <w:rPr>
          <w:rFonts w:ascii="Times New Roman" w:hAnsi="Times New Roman" w:cs="Times New Roman"/>
          <w:color w:val="000000" w:themeColor="text1"/>
          <w:sz w:val="26"/>
          <w:szCs w:val="26"/>
        </w:rPr>
      </w:pPr>
      <w:r w:rsidRPr="002469B0">
        <w:rPr>
          <w:rFonts w:ascii="Times New Roman" w:hAnsi="Times New Roman" w:cs="Times New Roman"/>
          <w:b/>
          <w:color w:val="000000" w:themeColor="text1"/>
          <w:sz w:val="26"/>
          <w:szCs w:val="26"/>
        </w:rPr>
        <w:lastRenderedPageBreak/>
        <w:t>Điều kiện chào thầu</w:t>
      </w:r>
      <w:r w:rsidRPr="002469B0">
        <w:rPr>
          <w:rFonts w:ascii="Times New Roman" w:hAnsi="Times New Roman" w:cs="Times New Roman"/>
          <w:color w:val="000000" w:themeColor="text1"/>
          <w:sz w:val="26"/>
          <w:szCs w:val="26"/>
        </w:rPr>
        <w:t>:</w:t>
      </w:r>
    </w:p>
    <w:p w14:paraId="5C2D2A6B" w14:textId="190D6AB8" w:rsidR="00D66EC6" w:rsidRPr="002469B0" w:rsidRDefault="00722062" w:rsidP="00FA2E5A">
      <w:pPr>
        <w:rPr>
          <w:rFonts w:ascii="Times New Roman" w:hAnsi="Times New Roman" w:cs="Times New Roman"/>
          <w:color w:val="000000" w:themeColor="text1"/>
          <w:sz w:val="26"/>
          <w:szCs w:val="26"/>
        </w:rPr>
      </w:pPr>
      <w:r w:rsidRPr="002469B0">
        <w:rPr>
          <w:rFonts w:ascii="Times New Roman" w:hAnsi="Times New Roman" w:cs="Times New Roman"/>
          <w:color w:val="000000" w:themeColor="text1"/>
          <w:sz w:val="26"/>
          <w:szCs w:val="26"/>
        </w:rPr>
        <w:t xml:space="preserve">1. </w:t>
      </w:r>
      <w:r w:rsidR="00D66EC6" w:rsidRPr="002469B0">
        <w:rPr>
          <w:rFonts w:ascii="Times New Roman" w:hAnsi="Times New Roman" w:cs="Times New Roman"/>
          <w:color w:val="000000" w:themeColor="text1"/>
          <w:sz w:val="26"/>
          <w:szCs w:val="26"/>
        </w:rPr>
        <w:t>Hồ sơ mời thầu không quy định điều kiện chào thầu nào khác ngoại trừ các quy định tại mục 5 Ch</w:t>
      </w:r>
      <w:r w:rsidRPr="002469B0">
        <w:rPr>
          <w:rFonts w:ascii="Times New Roman" w:hAnsi="Times New Roman" w:cs="Times New Roman"/>
          <w:color w:val="000000" w:themeColor="text1"/>
          <w:sz w:val="26"/>
          <w:szCs w:val="26"/>
        </w:rPr>
        <w:t>ương I, cụ thể</w:t>
      </w:r>
      <w:r w:rsidR="00966B39" w:rsidRPr="002469B0">
        <w:rPr>
          <w:rFonts w:ascii="Times New Roman" w:hAnsi="Times New Roman" w:cs="Times New Roman"/>
          <w:color w:val="000000" w:themeColor="text1"/>
          <w:sz w:val="26"/>
          <w:szCs w:val="26"/>
        </w:rPr>
        <w:t>:</w:t>
      </w:r>
    </w:p>
    <w:p w14:paraId="132F20E2" w14:textId="13BDFF47" w:rsidR="00722062" w:rsidRPr="002469B0" w:rsidRDefault="00722062" w:rsidP="00FA2E5A">
      <w:pPr>
        <w:rPr>
          <w:rFonts w:ascii="Times New Roman" w:hAnsi="Times New Roman" w:cs="Times New Roman"/>
          <w:color w:val="000000" w:themeColor="text1"/>
          <w:sz w:val="26"/>
          <w:szCs w:val="26"/>
        </w:rPr>
      </w:pPr>
      <w:r w:rsidRPr="002469B0">
        <w:rPr>
          <w:rFonts w:ascii="Times New Roman" w:hAnsi="Times New Roman" w:cs="Times New Roman"/>
          <w:color w:val="000000" w:themeColor="text1"/>
          <w:sz w:val="26"/>
          <w:szCs w:val="26"/>
        </w:rPr>
        <w:t xml:space="preserve">1.1 </w:t>
      </w:r>
      <w:r w:rsidR="00D66EC6" w:rsidRPr="002469B0">
        <w:rPr>
          <w:rFonts w:ascii="Times New Roman" w:hAnsi="Times New Roman" w:cs="Times New Roman"/>
          <w:color w:val="000000" w:themeColor="text1"/>
          <w:sz w:val="26"/>
          <w:szCs w:val="26"/>
        </w:rPr>
        <w:t>Đối với các thuốc “</w:t>
      </w:r>
      <w:r w:rsidR="00D66EC6" w:rsidRPr="002469B0">
        <w:rPr>
          <w:rFonts w:ascii="Times New Roman" w:hAnsi="Times New Roman" w:cs="Times New Roman"/>
          <w:i/>
          <w:color w:val="000000" w:themeColor="text1"/>
          <w:sz w:val="26"/>
          <w:szCs w:val="26"/>
        </w:rPr>
        <w:t>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w:t>
      </w:r>
      <w:r w:rsidR="00D66EC6" w:rsidRPr="002469B0">
        <w:rPr>
          <w:rFonts w:ascii="Times New Roman" w:hAnsi="Times New Roman" w:cs="Times New Roman"/>
          <w:color w:val="000000" w:themeColor="text1"/>
          <w:sz w:val="26"/>
          <w:szCs w:val="26"/>
        </w:rPr>
        <w:t>” thì nhà thầu chỉ chào thầu thuốc sản xuất trong nước</w:t>
      </w:r>
      <w:r w:rsidRPr="002469B0">
        <w:rPr>
          <w:rFonts w:ascii="Times New Roman" w:hAnsi="Times New Roman" w:cs="Times New Roman"/>
          <w:color w:val="000000" w:themeColor="text1"/>
          <w:sz w:val="26"/>
          <w:szCs w:val="26"/>
        </w:rPr>
        <w:t>. Trường hợp có lỗi chính tả chưa liệt kê ở mục ghi chú trên thì vẫn thuộc phạm vi của quy định đã nêu, bao gồm cả trường hợp thông tư 03/2024/TT-BYT được sửa đổi, bổ sung (nếu có) trước thời điểm đóng thầu.</w:t>
      </w:r>
    </w:p>
    <w:p w14:paraId="777D84DC" w14:textId="74EA05DC" w:rsidR="00043654" w:rsidRPr="002469B0" w:rsidRDefault="00722062" w:rsidP="00FA2E5A">
      <w:pPr>
        <w:rPr>
          <w:rFonts w:ascii="Times New Roman" w:hAnsi="Times New Roman" w:cs="Times New Roman"/>
          <w:color w:val="000000" w:themeColor="text1"/>
          <w:sz w:val="26"/>
          <w:szCs w:val="26"/>
        </w:rPr>
      </w:pPr>
      <w:r w:rsidRPr="002469B0">
        <w:rPr>
          <w:rFonts w:ascii="Times New Roman" w:hAnsi="Times New Roman" w:cs="Times New Roman"/>
          <w:color w:val="000000" w:themeColor="text1"/>
          <w:sz w:val="26"/>
          <w:szCs w:val="26"/>
        </w:rPr>
        <w:t xml:space="preserve">1.2 </w:t>
      </w:r>
      <w:r w:rsidR="00043654" w:rsidRPr="002469B0">
        <w:rPr>
          <w:rFonts w:ascii="Times New Roman" w:hAnsi="Times New Roman" w:cs="Times New Roman"/>
          <w:color w:val="000000" w:themeColor="text1"/>
          <w:sz w:val="26"/>
          <w:szCs w:val="26"/>
        </w:rPr>
        <w:t xml:space="preserve">Trường hợp thuốc dự thầu thuộc đối tượng được hưởng ưu đãi thì nhà thầu phải thực hiện kê khai đầy đủ biễu mẫu theo quy định và nộp cùng </w:t>
      </w:r>
      <w:r w:rsidR="00D66EC6" w:rsidRPr="002469B0">
        <w:rPr>
          <w:rFonts w:ascii="Times New Roman" w:hAnsi="Times New Roman" w:cs="Times New Roman"/>
          <w:color w:val="000000" w:themeColor="text1"/>
          <w:sz w:val="26"/>
          <w:szCs w:val="26"/>
        </w:rPr>
        <w:t>E-</w:t>
      </w:r>
      <w:r w:rsidR="00043654" w:rsidRPr="002469B0">
        <w:rPr>
          <w:rFonts w:ascii="Times New Roman" w:hAnsi="Times New Roman" w:cs="Times New Roman"/>
          <w:color w:val="000000" w:themeColor="text1"/>
          <w:sz w:val="26"/>
          <w:szCs w:val="26"/>
        </w:rPr>
        <w:t>HSDT. Trường hợp nhà thầu không thực hiện thì sẽ không được xem xét ưu đãi.</w:t>
      </w:r>
    </w:p>
    <w:p w14:paraId="42CE6EF7" w14:textId="4D4C329F" w:rsidR="007F135E" w:rsidRPr="002469B0" w:rsidRDefault="007F135E" w:rsidP="00FA2E5A">
      <w:pPr>
        <w:rPr>
          <w:rFonts w:ascii="Times New Roman" w:hAnsi="Times New Roman" w:cs="Times New Roman"/>
          <w:color w:val="000000" w:themeColor="text1"/>
          <w:sz w:val="26"/>
          <w:szCs w:val="26"/>
        </w:rPr>
      </w:pPr>
      <w:r w:rsidRPr="002469B0">
        <w:rPr>
          <w:rFonts w:ascii="Times New Roman" w:hAnsi="Times New Roman" w:cs="Times New Roman"/>
          <w:b/>
          <w:color w:val="000000" w:themeColor="text1"/>
          <w:sz w:val="26"/>
          <w:szCs w:val="26"/>
        </w:rPr>
        <w:t>Biện pháp và giá trị bảo đảm dự thầu cho từng phần</w:t>
      </w:r>
      <w:r w:rsidRPr="002469B0">
        <w:rPr>
          <w:rFonts w:ascii="Times New Roman" w:hAnsi="Times New Roman" w:cs="Times New Roman"/>
          <w:color w:val="000000" w:themeColor="text1"/>
          <w:sz w:val="26"/>
          <w:szCs w:val="26"/>
        </w:rPr>
        <w:t>: Theo quy đị</w:t>
      </w:r>
      <w:r w:rsidR="001635B7" w:rsidRPr="002469B0">
        <w:rPr>
          <w:rFonts w:ascii="Times New Roman" w:hAnsi="Times New Roman" w:cs="Times New Roman"/>
          <w:color w:val="000000" w:themeColor="text1"/>
          <w:sz w:val="26"/>
          <w:szCs w:val="26"/>
        </w:rPr>
        <w:t xml:space="preserve">nh </w:t>
      </w:r>
      <w:r w:rsidRPr="002469B0">
        <w:rPr>
          <w:rFonts w:ascii="Times New Roman" w:hAnsi="Times New Roman" w:cs="Times New Roman"/>
          <w:color w:val="000000" w:themeColor="text1"/>
          <w:sz w:val="26"/>
          <w:szCs w:val="26"/>
        </w:rPr>
        <w:t xml:space="preserve">tại Chương </w:t>
      </w:r>
      <w:r w:rsidR="00A521AE" w:rsidRPr="002469B0">
        <w:rPr>
          <w:rFonts w:ascii="Times New Roman" w:hAnsi="Times New Roman" w:cs="Times New Roman"/>
          <w:color w:val="000000" w:themeColor="text1"/>
          <w:sz w:val="26"/>
          <w:szCs w:val="26"/>
        </w:rPr>
        <w:t xml:space="preserve"> Chương I và chương </w:t>
      </w:r>
      <w:r w:rsidRPr="002469B0">
        <w:rPr>
          <w:rFonts w:ascii="Times New Roman" w:hAnsi="Times New Roman" w:cs="Times New Roman"/>
          <w:color w:val="000000" w:themeColor="text1"/>
          <w:sz w:val="26"/>
          <w:szCs w:val="26"/>
        </w:rPr>
        <w:t>II.</w:t>
      </w:r>
    </w:p>
    <w:p w14:paraId="2AFE684E" w14:textId="109EE892" w:rsidR="00A521AE" w:rsidRPr="002469B0" w:rsidRDefault="00A521AE" w:rsidP="00A521AE">
      <w:pPr>
        <w:jc w:val="both"/>
        <w:rPr>
          <w:rFonts w:ascii="Times New Roman" w:hAnsi="Times New Roman" w:cs="Times New Roman"/>
          <w:color w:val="000000" w:themeColor="text1"/>
          <w:sz w:val="26"/>
          <w:szCs w:val="26"/>
        </w:rPr>
      </w:pPr>
      <w:bookmarkStart w:id="0" w:name="_Hlk195183054"/>
      <w:r w:rsidRPr="002469B0">
        <w:rPr>
          <w:rFonts w:ascii="Times New Roman" w:hAnsi="Times New Roman" w:cs="Times New Roman"/>
          <w:color w:val="000000" w:themeColor="text1"/>
          <w:sz w:val="26"/>
          <w:szCs w:val="26"/>
        </w:rPr>
        <w:t xml:space="preserve">Đối với nhà thầu có tên trong danh sách nhà thầu có các hành vi quy định tại khoản 1 Điều </w:t>
      </w:r>
      <w:r w:rsidR="00904ABB" w:rsidRPr="002469B0">
        <w:rPr>
          <w:rFonts w:ascii="Times New Roman" w:hAnsi="Times New Roman" w:cs="Times New Roman"/>
          <w:color w:val="000000" w:themeColor="text1"/>
          <w:sz w:val="26"/>
          <w:szCs w:val="26"/>
        </w:rPr>
        <w:t>20</w:t>
      </w:r>
      <w:r w:rsidRPr="002469B0">
        <w:rPr>
          <w:rFonts w:ascii="Times New Roman" w:hAnsi="Times New Roman" w:cs="Times New Roman"/>
          <w:color w:val="000000" w:themeColor="text1"/>
          <w:sz w:val="26"/>
          <w:szCs w:val="26"/>
        </w:rPr>
        <w:t xml:space="preserve"> của Nghị định số 2</w:t>
      </w:r>
      <w:r w:rsidR="00904ABB" w:rsidRPr="002469B0">
        <w:rPr>
          <w:rFonts w:ascii="Times New Roman" w:hAnsi="Times New Roman" w:cs="Times New Roman"/>
          <w:color w:val="000000" w:themeColor="text1"/>
          <w:sz w:val="26"/>
          <w:szCs w:val="26"/>
        </w:rPr>
        <w:t>1</w:t>
      </w:r>
      <w:r w:rsidRPr="002469B0">
        <w:rPr>
          <w:rFonts w:ascii="Times New Roman" w:hAnsi="Times New Roman" w:cs="Times New Roman"/>
          <w:color w:val="000000" w:themeColor="text1"/>
          <w:sz w:val="26"/>
          <w:szCs w:val="26"/>
        </w:rPr>
        <w:t>4/202</w:t>
      </w:r>
      <w:r w:rsidR="00904ABB" w:rsidRPr="002469B0">
        <w:rPr>
          <w:rFonts w:ascii="Times New Roman" w:hAnsi="Times New Roman" w:cs="Times New Roman"/>
          <w:color w:val="000000" w:themeColor="text1"/>
          <w:sz w:val="26"/>
          <w:szCs w:val="26"/>
        </w:rPr>
        <w:t>5</w:t>
      </w:r>
      <w:r w:rsidRPr="002469B0">
        <w:rPr>
          <w:rFonts w:ascii="Times New Roman" w:hAnsi="Times New Roman" w:cs="Times New Roman"/>
          <w:color w:val="000000" w:themeColor="text1"/>
          <w:sz w:val="26"/>
          <w:szCs w:val="26"/>
        </w:rPr>
        <w:t>/NĐ-CP</w:t>
      </w:r>
      <w:r w:rsidR="008A033E" w:rsidRPr="002469B0">
        <w:rPr>
          <w:rFonts w:ascii="Times New Roman" w:hAnsi="Times New Roman" w:cs="Times New Roman"/>
          <w:color w:val="000000" w:themeColor="text1"/>
          <w:sz w:val="26"/>
          <w:szCs w:val="26"/>
        </w:rPr>
        <w:t xml:space="preserve"> </w:t>
      </w:r>
      <w:r w:rsidRPr="002469B0">
        <w:rPr>
          <w:rFonts w:ascii="Times New Roman" w:hAnsi="Times New Roman" w:cs="Times New Roman"/>
          <w:color w:val="000000" w:themeColor="text1"/>
          <w:sz w:val="26"/>
          <w:szCs w:val="26"/>
        </w:rPr>
        <w:t xml:space="preserve">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w:t>
      </w:r>
      <w:r w:rsidR="000F50FB">
        <w:rPr>
          <w:rFonts w:ascii="Times New Roman" w:hAnsi="Times New Roman" w:cs="Times New Roman"/>
          <w:color w:val="000000" w:themeColor="text1"/>
          <w:sz w:val="26"/>
          <w:szCs w:val="26"/>
        </w:rPr>
        <w:t>20</w:t>
      </w:r>
      <w:r w:rsidRPr="002469B0">
        <w:rPr>
          <w:rFonts w:ascii="Times New Roman" w:hAnsi="Times New Roman" w:cs="Times New Roman"/>
          <w:color w:val="000000" w:themeColor="text1"/>
          <w:sz w:val="26"/>
          <w:szCs w:val="26"/>
        </w:rPr>
        <w:t xml:space="preserve"> của Nghị định số 2</w:t>
      </w:r>
      <w:r w:rsidR="000F50FB">
        <w:rPr>
          <w:rFonts w:ascii="Times New Roman" w:hAnsi="Times New Roman" w:cs="Times New Roman"/>
          <w:color w:val="000000" w:themeColor="text1"/>
          <w:sz w:val="26"/>
          <w:szCs w:val="26"/>
        </w:rPr>
        <w:t>1</w:t>
      </w:r>
      <w:r w:rsidRPr="002469B0">
        <w:rPr>
          <w:rFonts w:ascii="Times New Roman" w:hAnsi="Times New Roman" w:cs="Times New Roman"/>
          <w:color w:val="000000" w:themeColor="text1"/>
          <w:sz w:val="26"/>
          <w:szCs w:val="26"/>
        </w:rPr>
        <w:t>4/202</w:t>
      </w:r>
      <w:r w:rsidR="000F50FB">
        <w:rPr>
          <w:rFonts w:ascii="Times New Roman" w:hAnsi="Times New Roman" w:cs="Times New Roman"/>
          <w:color w:val="000000" w:themeColor="text1"/>
          <w:sz w:val="26"/>
          <w:szCs w:val="26"/>
        </w:rPr>
        <w:t>5</w:t>
      </w:r>
      <w:r w:rsidRPr="002469B0">
        <w:rPr>
          <w:rFonts w:ascii="Times New Roman" w:hAnsi="Times New Roman" w:cs="Times New Roman"/>
          <w:color w:val="000000" w:themeColor="text1"/>
          <w:sz w:val="26"/>
          <w:szCs w:val="26"/>
        </w:rPr>
        <w:t>/NĐ-CP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bookmarkEnd w:id="0"/>
      <w:r w:rsidRPr="002469B0">
        <w:rPr>
          <w:rFonts w:ascii="Times New Roman" w:hAnsi="Times New Roman" w:cs="Times New Roman"/>
          <w:color w:val="000000" w:themeColor="text1"/>
          <w:sz w:val="26"/>
          <w:szCs w:val="26"/>
        </w:rPr>
        <w:t>.</w:t>
      </w:r>
    </w:p>
    <w:p w14:paraId="6A4AEFA0" w14:textId="41CE56E4" w:rsidR="00B45747" w:rsidRPr="002469B0" w:rsidRDefault="00B45747" w:rsidP="0099619E">
      <w:pPr>
        <w:jc w:val="both"/>
        <w:rPr>
          <w:rFonts w:ascii="Times New Roman" w:hAnsi="Times New Roman" w:cs="Times New Roman"/>
          <w:color w:val="000000" w:themeColor="text1"/>
          <w:sz w:val="26"/>
          <w:szCs w:val="26"/>
        </w:rPr>
      </w:pPr>
      <w:r w:rsidRPr="002469B0">
        <w:rPr>
          <w:rFonts w:ascii="Times New Roman" w:hAnsi="Times New Roman" w:cs="Times New Roman"/>
          <w:b/>
          <w:color w:val="000000" w:themeColor="text1"/>
          <w:sz w:val="26"/>
          <w:szCs w:val="26"/>
        </w:rPr>
        <w:t>Phương pháp đánh giá</w:t>
      </w:r>
      <w:r w:rsidRPr="002469B0">
        <w:rPr>
          <w:rFonts w:ascii="Times New Roman" w:hAnsi="Times New Roman" w:cs="Times New Roman"/>
          <w:color w:val="000000" w:themeColor="text1"/>
          <w:sz w:val="26"/>
          <w:szCs w:val="26"/>
        </w:rPr>
        <w:t xml:space="preserve">: Phương pháp giá đánh giá với </w:t>
      </w:r>
      <w:r w:rsidRPr="002469B0">
        <w:rPr>
          <w:rFonts w:ascii="Times New Roman" w:hAnsi="Times New Roman" w:cs="Times New Roman"/>
          <w:color w:val="000000" w:themeColor="text1"/>
          <w:sz w:val="26"/>
          <w:szCs w:val="26"/>
        </w:rPr>
        <w:sym w:font="Wingdings 3" w:char="F072"/>
      </w:r>
      <w:r w:rsidRPr="002469B0">
        <w:rPr>
          <w:rFonts w:ascii="Times New Roman" w:hAnsi="Times New Roman" w:cs="Times New Roman"/>
          <w:color w:val="000000" w:themeColor="text1"/>
          <w:sz w:val="26"/>
          <w:szCs w:val="26"/>
          <w:vertAlign w:val="subscript"/>
        </w:rPr>
        <w:t xml:space="preserve">G </w:t>
      </w:r>
      <w:r w:rsidRPr="002469B0">
        <w:rPr>
          <w:rFonts w:ascii="Times New Roman" w:hAnsi="Times New Roman" w:cs="Times New Roman"/>
          <w:color w:val="000000" w:themeColor="text1"/>
          <w:sz w:val="26"/>
          <w:szCs w:val="26"/>
        </w:rPr>
        <w:t>= 0</w:t>
      </w:r>
    </w:p>
    <w:p w14:paraId="6582F8F8" w14:textId="77DC5FCA" w:rsidR="00B45747" w:rsidRPr="002469B0" w:rsidRDefault="00B45747" w:rsidP="0099619E">
      <w:pPr>
        <w:jc w:val="both"/>
        <w:rPr>
          <w:rFonts w:ascii="Times New Roman" w:hAnsi="Times New Roman" w:cs="Times New Roman"/>
          <w:color w:val="000000" w:themeColor="text1"/>
          <w:sz w:val="26"/>
          <w:szCs w:val="26"/>
        </w:rPr>
      </w:pPr>
      <w:r w:rsidRPr="002469B0">
        <w:rPr>
          <w:rFonts w:ascii="Times New Roman" w:hAnsi="Times New Roman" w:cs="Times New Roman"/>
          <w:color w:val="000000" w:themeColor="text1"/>
          <w:sz w:val="26"/>
          <w:szCs w:val="26"/>
        </w:rPr>
        <w:t xml:space="preserve">Công thức giá đánh giá: </w:t>
      </w:r>
      <w:r w:rsidRPr="002469B0">
        <w:rPr>
          <w:b/>
          <w:color w:val="000000" w:themeColor="text1"/>
          <w:sz w:val="28"/>
          <w:szCs w:val="28"/>
          <w:lang w:val="es-ES"/>
        </w:rPr>
        <w:t>G</w:t>
      </w:r>
      <w:r w:rsidRPr="002469B0">
        <w:rPr>
          <w:b/>
          <w:color w:val="000000" w:themeColor="text1"/>
          <w:sz w:val="28"/>
          <w:szCs w:val="28"/>
          <w:vertAlign w:val="subscript"/>
          <w:lang w:val="es-ES"/>
        </w:rPr>
        <w:t>ĐG</w:t>
      </w:r>
      <w:r w:rsidRPr="002469B0">
        <w:rPr>
          <w:b/>
          <w:color w:val="000000" w:themeColor="text1"/>
          <w:sz w:val="28"/>
          <w:szCs w:val="28"/>
          <w:lang w:val="es-ES"/>
        </w:rPr>
        <w:t xml:space="preserve"> = G ± </w:t>
      </w:r>
      <w:r w:rsidRPr="002469B0">
        <w:rPr>
          <w:b/>
          <w:color w:val="000000" w:themeColor="text1"/>
          <w:sz w:val="28"/>
          <w:szCs w:val="28"/>
        </w:rPr>
        <w:t>Δ</w:t>
      </w:r>
      <w:r w:rsidRPr="002469B0">
        <w:rPr>
          <w:b/>
          <w:color w:val="000000" w:themeColor="text1"/>
          <w:sz w:val="28"/>
          <w:szCs w:val="28"/>
          <w:vertAlign w:val="subscript"/>
          <w:lang w:val="es-ES"/>
        </w:rPr>
        <w:t xml:space="preserve">G </w:t>
      </w:r>
      <w:r w:rsidRPr="002469B0">
        <w:rPr>
          <w:b/>
          <w:color w:val="000000" w:themeColor="text1"/>
          <w:sz w:val="28"/>
          <w:szCs w:val="28"/>
          <w:lang w:val="es-ES"/>
        </w:rPr>
        <w:t xml:space="preserve">+ </w:t>
      </w:r>
      <w:r w:rsidRPr="002469B0">
        <w:rPr>
          <w:b/>
          <w:color w:val="000000" w:themeColor="text1"/>
          <w:sz w:val="28"/>
          <w:szCs w:val="28"/>
        </w:rPr>
        <w:t>Δ</w:t>
      </w:r>
      <w:r w:rsidRPr="002469B0">
        <w:rPr>
          <w:b/>
          <w:color w:val="000000" w:themeColor="text1"/>
          <w:sz w:val="28"/>
          <w:szCs w:val="28"/>
          <w:vertAlign w:val="subscript"/>
          <w:lang w:val="es-ES"/>
        </w:rPr>
        <w:t>ƯĐ</w:t>
      </w:r>
    </w:p>
    <w:p w14:paraId="6F522FEF" w14:textId="77777777" w:rsidR="002B2F8E" w:rsidRPr="002469B0" w:rsidRDefault="002B2F8E" w:rsidP="002B2F8E">
      <w:pPr>
        <w:rPr>
          <w:rFonts w:ascii="Times New Roman" w:hAnsi="Times New Roman" w:cs="Times New Roman"/>
          <w:b/>
          <w:bCs/>
          <w:color w:val="000000" w:themeColor="text1"/>
          <w:sz w:val="26"/>
          <w:szCs w:val="26"/>
          <w:lang w:val="vi-VN"/>
        </w:rPr>
      </w:pPr>
      <w:r w:rsidRPr="002469B0">
        <w:rPr>
          <w:rFonts w:ascii="Times New Roman" w:hAnsi="Times New Roman" w:cs="Times New Roman"/>
          <w:b/>
          <w:bCs/>
          <w:color w:val="000000" w:themeColor="text1"/>
          <w:sz w:val="26"/>
          <w:szCs w:val="26"/>
          <w:lang w:val="vi-VN"/>
        </w:rPr>
        <w:t>Mục 3. Kiểm tra và thử nghiệm (nếu có)</w:t>
      </w:r>
    </w:p>
    <w:p w14:paraId="1DFA1A09" w14:textId="5B28BC1B" w:rsidR="00F400D9" w:rsidRPr="002469B0" w:rsidRDefault="002B2F8E" w:rsidP="002B2F8E">
      <w:pPr>
        <w:rPr>
          <w:rFonts w:ascii="Times New Roman" w:hAnsi="Times New Roman" w:cs="Times New Roman"/>
          <w:color w:val="000000" w:themeColor="text1"/>
          <w:sz w:val="26"/>
          <w:szCs w:val="26"/>
        </w:rPr>
      </w:pPr>
      <w:r w:rsidRPr="002469B0">
        <w:rPr>
          <w:rFonts w:ascii="Times New Roman" w:hAnsi="Times New Roman" w:cs="Times New Roman"/>
          <w:color w:val="000000" w:themeColor="text1"/>
          <w:sz w:val="26"/>
          <w:szCs w:val="26"/>
          <w:lang w:val="vi-VN"/>
        </w:rPr>
        <w:t xml:space="preserve">Các kiểm tra và thử nghiệm cần tiến hành </w:t>
      </w:r>
      <w:r w:rsidR="00785825" w:rsidRPr="002469B0">
        <w:rPr>
          <w:rFonts w:ascii="Times New Roman" w:hAnsi="Times New Roman" w:cs="Times New Roman"/>
          <w:color w:val="000000" w:themeColor="text1"/>
          <w:sz w:val="26"/>
          <w:szCs w:val="26"/>
        </w:rPr>
        <w:t>được quy định Chương VII Điều kiện cụ thể của Hợp đồng</w:t>
      </w:r>
    </w:p>
    <w:p w14:paraId="2D02C7C0" w14:textId="5EB5D934" w:rsidR="002B2F8E" w:rsidRPr="002469B0" w:rsidRDefault="002B2F8E">
      <w:pPr>
        <w:rPr>
          <w:rFonts w:ascii="Times New Roman" w:hAnsi="Times New Roman" w:cs="Times New Roman"/>
          <w:color w:val="000000" w:themeColor="text1"/>
          <w:sz w:val="26"/>
          <w:szCs w:val="26"/>
        </w:rPr>
      </w:pPr>
      <w:r w:rsidRPr="002469B0">
        <w:rPr>
          <w:rFonts w:ascii="Times New Roman" w:hAnsi="Times New Roman" w:cs="Times New Roman"/>
          <w:color w:val="000000" w:themeColor="text1"/>
          <w:sz w:val="26"/>
          <w:szCs w:val="26"/>
        </w:rPr>
        <w:br w:type="page"/>
      </w:r>
    </w:p>
    <w:p w14:paraId="6782C7E5" w14:textId="77777777" w:rsidR="002B2F8E" w:rsidRPr="002469B0" w:rsidRDefault="002B2F8E" w:rsidP="002B2F8E">
      <w:pPr>
        <w:jc w:val="center"/>
        <w:rPr>
          <w:rFonts w:ascii="Times New Roman" w:eastAsia="Calibri" w:hAnsi="Times New Roman" w:cs="Times New Roman"/>
          <w:b/>
          <w:color w:val="000000" w:themeColor="text1"/>
          <w:sz w:val="26"/>
          <w:szCs w:val="26"/>
        </w:rPr>
      </w:pPr>
      <w:r w:rsidRPr="002469B0">
        <w:rPr>
          <w:rFonts w:ascii="Times New Roman" w:eastAsia="Calibri" w:hAnsi="Times New Roman" w:cs="Times New Roman"/>
          <w:b/>
          <w:color w:val="000000" w:themeColor="text1"/>
          <w:sz w:val="26"/>
          <w:szCs w:val="26"/>
        </w:rPr>
        <w:lastRenderedPageBreak/>
        <w:t>CỘNG HÒA XÃ HỘI CHỦ NGHĨA VIỆT NAM</w:t>
      </w:r>
    </w:p>
    <w:p w14:paraId="1F3B8D43" w14:textId="77777777" w:rsidR="002B2F8E" w:rsidRPr="002469B0" w:rsidRDefault="002B2F8E" w:rsidP="002B2F8E">
      <w:pPr>
        <w:jc w:val="center"/>
        <w:rPr>
          <w:rFonts w:ascii="Times New Roman" w:eastAsia="Calibri" w:hAnsi="Times New Roman" w:cs="Times New Roman"/>
          <w:b/>
          <w:color w:val="000000" w:themeColor="text1"/>
          <w:sz w:val="26"/>
          <w:szCs w:val="26"/>
        </w:rPr>
      </w:pPr>
      <w:r w:rsidRPr="002469B0">
        <w:rPr>
          <w:rFonts w:ascii="Times New Roman" w:eastAsia="Calibri" w:hAnsi="Times New Roman" w:cs="Times New Roman"/>
          <w:noProof/>
          <w:color w:val="000000" w:themeColor="text1"/>
          <w:sz w:val="26"/>
          <w:szCs w:val="26"/>
        </w:rPr>
        <mc:AlternateContent>
          <mc:Choice Requires="wps">
            <w:drawing>
              <wp:anchor distT="4294967295" distB="4294967295" distL="114300" distR="114300" simplePos="0" relativeHeight="251659264" behindDoc="0" locked="0" layoutInCell="1" allowOverlap="1" wp14:anchorId="7F61EBE3" wp14:editId="6AA35880">
                <wp:simplePos x="0" y="0"/>
                <wp:positionH relativeFrom="column">
                  <wp:posOffset>2089150</wp:posOffset>
                </wp:positionH>
                <wp:positionV relativeFrom="paragraph">
                  <wp:posOffset>184784</wp:posOffset>
                </wp:positionV>
                <wp:extent cx="1979930" cy="0"/>
                <wp:effectExtent l="0" t="0" r="0" b="0"/>
                <wp:wrapNone/>
                <wp:docPr id="1" name="Straight Connector 1"/>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19799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14A360F"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4.5pt,14.55pt" to="320.4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">
                <o:lock v:ext="edit" aspectratio="t"/>
              </v:line>
            </w:pict>
          </mc:Fallback>
        </mc:AlternateContent>
      </w:r>
      <w:r w:rsidRPr="002469B0">
        <w:rPr>
          <w:rFonts w:ascii="Times New Roman" w:eastAsia="Calibri" w:hAnsi="Times New Roman" w:cs="Times New Roman"/>
          <w:b/>
          <w:color w:val="000000" w:themeColor="text1"/>
          <w:sz w:val="26"/>
          <w:szCs w:val="26"/>
        </w:rPr>
        <w:t>Độc lập – Tự do – Hạnh phúc</w:t>
      </w:r>
    </w:p>
    <w:p w14:paraId="4AA6FA7D" w14:textId="77777777" w:rsidR="002B2F8E" w:rsidRPr="002469B0" w:rsidRDefault="002B2F8E" w:rsidP="002B2F8E">
      <w:pPr>
        <w:spacing w:after="200"/>
        <w:rPr>
          <w:rFonts w:ascii="Times New Roman" w:eastAsia="Calibri" w:hAnsi="Times New Roman" w:cs="Times New Roman"/>
          <w:color w:val="000000" w:themeColor="text1"/>
          <w:sz w:val="26"/>
          <w:szCs w:val="26"/>
        </w:rPr>
      </w:pPr>
    </w:p>
    <w:p w14:paraId="02E45B44" w14:textId="77777777" w:rsidR="002B2F8E" w:rsidRPr="002469B0" w:rsidRDefault="002B2F8E" w:rsidP="002B2F8E">
      <w:pPr>
        <w:spacing w:after="200"/>
        <w:jc w:val="right"/>
        <w:rPr>
          <w:rFonts w:ascii="Times New Roman" w:eastAsia="Calibri" w:hAnsi="Times New Roman" w:cs="Times New Roman"/>
          <w:i/>
          <w:color w:val="000000" w:themeColor="text1"/>
          <w:sz w:val="26"/>
          <w:szCs w:val="26"/>
        </w:rPr>
      </w:pPr>
      <w:r w:rsidRPr="002469B0">
        <w:rPr>
          <w:rFonts w:ascii="Times New Roman" w:eastAsia="Calibri" w:hAnsi="Times New Roman" w:cs="Times New Roman"/>
          <w:i/>
          <w:color w:val="000000" w:themeColor="text1"/>
          <w:sz w:val="26"/>
          <w:szCs w:val="26"/>
        </w:rPr>
        <w:t>Thành phố Hồ Chí Minh, ngày ……tháng……năm……</w:t>
      </w:r>
    </w:p>
    <w:p w14:paraId="0D8DE89E" w14:textId="77777777" w:rsidR="002B2F8E" w:rsidRPr="002469B0" w:rsidRDefault="002B2F8E" w:rsidP="002B2F8E">
      <w:pPr>
        <w:pStyle w:val="Heading3"/>
        <w:jc w:val="center"/>
        <w:rPr>
          <w:rFonts w:ascii="Times New Roman" w:hAnsi="Times New Roman" w:cs="Times New Roman"/>
          <w:color w:val="000000" w:themeColor="text1"/>
          <w:sz w:val="26"/>
          <w:szCs w:val="26"/>
        </w:rPr>
      </w:pPr>
      <w:bookmarkStart w:id="1" w:name="_Toc357059532"/>
      <w:bookmarkStart w:id="2" w:name="_Toc396313174"/>
      <w:bookmarkStart w:id="3" w:name="_Toc422153438"/>
      <w:bookmarkStart w:id="4" w:name="_Toc448503753"/>
      <w:bookmarkStart w:id="5" w:name="_Toc43706334"/>
      <w:bookmarkStart w:id="6" w:name="_Toc97821659"/>
      <w:r w:rsidRPr="002469B0">
        <w:rPr>
          <w:rFonts w:ascii="Times New Roman" w:hAnsi="Times New Roman" w:cs="Times New Roman"/>
          <w:color w:val="000000" w:themeColor="text1"/>
          <w:sz w:val="26"/>
          <w:szCs w:val="26"/>
        </w:rPr>
        <w:t>BẢN CAM KẾT</w:t>
      </w:r>
      <w:bookmarkEnd w:id="1"/>
      <w:bookmarkEnd w:id="2"/>
      <w:bookmarkEnd w:id="3"/>
      <w:bookmarkEnd w:id="4"/>
      <w:bookmarkEnd w:id="5"/>
      <w:bookmarkEnd w:id="6"/>
    </w:p>
    <w:p w14:paraId="1821AF9F" w14:textId="77777777" w:rsidR="002B2F8E" w:rsidRPr="002469B0" w:rsidRDefault="002B2F8E" w:rsidP="002B2F8E">
      <w:pPr>
        <w:spacing w:after="200"/>
        <w:rPr>
          <w:rFonts w:ascii="Times New Roman" w:eastAsia="Calibri" w:hAnsi="Times New Roman" w:cs="Times New Roman"/>
          <w:color w:val="000000" w:themeColor="text1"/>
          <w:sz w:val="26"/>
          <w:szCs w:val="26"/>
        </w:rPr>
      </w:pPr>
    </w:p>
    <w:p w14:paraId="5F5B3669" w14:textId="38587E82" w:rsidR="002B2F8E" w:rsidRPr="002469B0" w:rsidRDefault="002B2F8E" w:rsidP="002B2F8E">
      <w:pPr>
        <w:spacing w:after="200"/>
        <w:jc w:val="both"/>
        <w:rPr>
          <w:rFonts w:ascii="Times New Roman" w:eastAsia="Calibri" w:hAnsi="Times New Roman" w:cs="Times New Roman"/>
          <w:color w:val="000000" w:themeColor="text1"/>
          <w:sz w:val="26"/>
          <w:szCs w:val="26"/>
        </w:rPr>
      </w:pPr>
      <w:r w:rsidRPr="002469B0">
        <w:rPr>
          <w:rFonts w:ascii="Times New Roman" w:eastAsia="Calibri" w:hAnsi="Times New Roman" w:cs="Times New Roman"/>
          <w:color w:val="000000" w:themeColor="text1"/>
          <w:sz w:val="26"/>
          <w:szCs w:val="26"/>
        </w:rPr>
        <w:tab/>
      </w:r>
      <w:bookmarkStart w:id="7" w:name="_Toc357059533"/>
      <w:bookmarkStart w:id="8" w:name="_Toc370373208"/>
      <w:bookmarkStart w:id="9" w:name="_Toc389462715"/>
      <w:bookmarkStart w:id="10" w:name="_Toc396313175"/>
      <w:bookmarkStart w:id="11" w:name="_Toc422153439"/>
      <w:bookmarkStart w:id="12" w:name="_Toc422154314"/>
      <w:bookmarkStart w:id="13" w:name="_Toc422154621"/>
      <w:bookmarkStart w:id="14" w:name="_Toc448503754"/>
      <w:r w:rsidRPr="002469B0">
        <w:rPr>
          <w:rFonts w:ascii="Times New Roman" w:eastAsia="Calibri" w:hAnsi="Times New Roman" w:cs="Times New Roman"/>
          <w:color w:val="000000" w:themeColor="text1"/>
          <w:sz w:val="26"/>
          <w:szCs w:val="26"/>
        </w:rPr>
        <w:t xml:space="preserve">Nhà thầu………………………………………………………………tham gia đấu thầu gói thầu: </w:t>
      </w:r>
      <w:r w:rsidR="00BC100A" w:rsidRPr="002469B0">
        <w:rPr>
          <w:rFonts w:ascii="Times New Roman" w:eastAsia="Calibri" w:hAnsi="Times New Roman" w:cs="Times New Roman"/>
          <w:b/>
          <w:bCs/>
          <w:i/>
          <w:iCs/>
          <w:color w:val="000000" w:themeColor="text1"/>
          <w:sz w:val="26"/>
          <w:szCs w:val="26"/>
        </w:rPr>
        <w:t>…………………………</w:t>
      </w:r>
      <w:r w:rsidR="00580A35">
        <w:rPr>
          <w:rFonts w:ascii="Times New Roman" w:eastAsia="Calibri" w:hAnsi="Times New Roman" w:cs="Times New Roman"/>
          <w:b/>
          <w:bCs/>
          <w:i/>
          <w:iCs/>
          <w:color w:val="000000" w:themeColor="text1"/>
          <w:sz w:val="26"/>
          <w:szCs w:val="26"/>
        </w:rPr>
        <w:t>..</w:t>
      </w:r>
      <w:r w:rsidRPr="002469B0">
        <w:rPr>
          <w:rFonts w:ascii="Times New Roman" w:eastAsia="Calibri" w:hAnsi="Times New Roman" w:cs="Times New Roman"/>
          <w:color w:val="000000" w:themeColor="text1"/>
          <w:sz w:val="26"/>
          <w:szCs w:val="26"/>
        </w:rPr>
        <w:t xml:space="preserve"> của Bệnh viện Chợ Rẫy, đại diện hợp pháp của nhà thầ</w:t>
      </w:r>
      <w:r w:rsidR="00BC100A" w:rsidRPr="002469B0">
        <w:rPr>
          <w:rFonts w:ascii="Times New Roman" w:eastAsia="Calibri" w:hAnsi="Times New Roman" w:cs="Times New Roman"/>
          <w:color w:val="000000" w:themeColor="text1"/>
          <w:sz w:val="26"/>
          <w:szCs w:val="26"/>
        </w:rPr>
        <w:t>u………………………………………..</w:t>
      </w:r>
      <w:r w:rsidRPr="002469B0">
        <w:rPr>
          <w:rFonts w:ascii="Times New Roman" w:eastAsia="Calibri" w:hAnsi="Times New Roman" w:cs="Times New Roman"/>
          <w:color w:val="000000" w:themeColor="text1"/>
          <w:sz w:val="26"/>
          <w:szCs w:val="26"/>
        </w:rPr>
        <w:t>cam kết các điều khoản sau:</w:t>
      </w:r>
      <w:bookmarkEnd w:id="7"/>
      <w:bookmarkEnd w:id="8"/>
      <w:bookmarkEnd w:id="9"/>
      <w:bookmarkEnd w:id="10"/>
      <w:bookmarkEnd w:id="11"/>
      <w:bookmarkEnd w:id="12"/>
      <w:bookmarkEnd w:id="13"/>
      <w:bookmarkEnd w:id="14"/>
    </w:p>
    <w:p w14:paraId="33D13308" w14:textId="7AC903A4" w:rsidR="002B2F8E" w:rsidRPr="002469B0" w:rsidRDefault="00BC100A" w:rsidP="002B2F8E">
      <w:pPr>
        <w:numPr>
          <w:ilvl w:val="0"/>
          <w:numId w:val="1"/>
        </w:numPr>
        <w:spacing w:after="0" w:line="240" w:lineRule="auto"/>
        <w:jc w:val="both"/>
        <w:rPr>
          <w:rFonts w:ascii="Times New Roman" w:eastAsia="Calibri" w:hAnsi="Times New Roman" w:cs="Times New Roman"/>
          <w:color w:val="000000" w:themeColor="text1"/>
          <w:sz w:val="26"/>
          <w:szCs w:val="26"/>
        </w:rPr>
      </w:pPr>
      <w:bookmarkStart w:id="15" w:name="_Toc357059536"/>
      <w:bookmarkStart w:id="16" w:name="_Toc370373211"/>
      <w:bookmarkStart w:id="17" w:name="_Toc389462718"/>
      <w:bookmarkStart w:id="18" w:name="_Toc396313178"/>
      <w:bookmarkStart w:id="19" w:name="_Toc422153442"/>
      <w:bookmarkStart w:id="20" w:name="_Toc422154317"/>
      <w:bookmarkStart w:id="21" w:name="_Toc422154624"/>
      <w:bookmarkStart w:id="22" w:name="_Toc448503757"/>
      <w:r w:rsidRPr="002469B0">
        <w:rPr>
          <w:rFonts w:ascii="Times New Roman" w:eastAsia="Calibri" w:hAnsi="Times New Roman" w:cs="Times New Roman"/>
          <w:color w:val="000000" w:themeColor="text1"/>
          <w:sz w:val="26"/>
          <w:szCs w:val="26"/>
        </w:rPr>
        <w:t>Giá thuốc</w:t>
      </w:r>
      <w:r w:rsidR="002B2F8E" w:rsidRPr="002469B0">
        <w:rPr>
          <w:rFonts w:ascii="Times New Roman" w:eastAsia="Calibri" w:hAnsi="Times New Roman" w:cs="Times New Roman"/>
          <w:color w:val="000000" w:themeColor="text1"/>
          <w:sz w:val="26"/>
          <w:szCs w:val="26"/>
        </w:rPr>
        <w:t xml:space="preserve"> của nhà thầu</w:t>
      </w:r>
      <w:r w:rsidRPr="002469B0">
        <w:rPr>
          <w:rFonts w:ascii="Times New Roman" w:eastAsia="Calibri" w:hAnsi="Times New Roman" w:cs="Times New Roman"/>
          <w:color w:val="000000" w:themeColor="text1"/>
          <w:sz w:val="26"/>
          <w:szCs w:val="26"/>
        </w:rPr>
        <w:t xml:space="preserve"> cung cấp cho Bệnh viện Chợ Rẫy không cao hơn</w:t>
      </w:r>
      <w:r w:rsidR="002B2F8E" w:rsidRPr="002469B0">
        <w:rPr>
          <w:rFonts w:ascii="Times New Roman" w:eastAsia="Calibri" w:hAnsi="Times New Roman" w:cs="Times New Roman"/>
          <w:color w:val="000000" w:themeColor="text1"/>
          <w:sz w:val="26"/>
          <w:szCs w:val="26"/>
        </w:rPr>
        <w:t xml:space="preserve"> giá mà nhà thầu cung cấp cho các đơn vị khác trong địa bàn Thành phố Hồ Chí Minh, các tỉnh lân cận (Tỉnh lân cận là các tỉnh giáp ranh với Thành phố Hồ Chí Minh). Trong thời gian thực hiện hợp đồng (nếu nhà thầu được công nhận trúng thầu), bất cứ khi nào bên mời thầu phát hiện nhà thầu bán giá cao hơn thì nhà thầu sẽ bị xem xét chấm dứt hợp đồng và bồi thường thiệt hại (nếu có).</w:t>
      </w:r>
      <w:bookmarkEnd w:id="15"/>
      <w:bookmarkEnd w:id="16"/>
      <w:bookmarkEnd w:id="17"/>
      <w:bookmarkEnd w:id="18"/>
      <w:bookmarkEnd w:id="19"/>
      <w:bookmarkEnd w:id="20"/>
      <w:bookmarkEnd w:id="21"/>
      <w:bookmarkEnd w:id="22"/>
    </w:p>
    <w:p w14:paraId="34A0504D" w14:textId="77777777" w:rsidR="002B2F8E" w:rsidRPr="002469B0" w:rsidRDefault="002B2F8E" w:rsidP="002B2F8E">
      <w:pPr>
        <w:numPr>
          <w:ilvl w:val="0"/>
          <w:numId w:val="1"/>
        </w:numPr>
        <w:spacing w:after="0" w:line="240" w:lineRule="auto"/>
        <w:jc w:val="both"/>
        <w:rPr>
          <w:rFonts w:ascii="Times New Roman" w:eastAsia="Calibri" w:hAnsi="Times New Roman" w:cs="Times New Roman"/>
          <w:color w:val="000000" w:themeColor="text1"/>
          <w:sz w:val="26"/>
          <w:szCs w:val="26"/>
        </w:rPr>
      </w:pPr>
      <w:bookmarkStart w:id="23" w:name="_Toc370373212"/>
      <w:bookmarkStart w:id="24" w:name="_Toc389462719"/>
      <w:bookmarkStart w:id="25" w:name="_Toc396313180"/>
      <w:bookmarkStart w:id="26" w:name="_Toc422153444"/>
      <w:bookmarkStart w:id="27" w:name="_Toc422154319"/>
      <w:bookmarkStart w:id="28" w:name="_Toc422154626"/>
      <w:bookmarkStart w:id="29" w:name="_Toc448503759"/>
      <w:r w:rsidRPr="002469B0">
        <w:rPr>
          <w:rFonts w:ascii="Times New Roman" w:eastAsia="Calibri" w:hAnsi="Times New Roman" w:cs="Times New Roman"/>
          <w:color w:val="000000" w:themeColor="text1"/>
          <w:sz w:val="26"/>
          <w:szCs w:val="26"/>
        </w:rPr>
        <w:t>Cam kết thực hiện đầy đủ các nghĩa vụ về thuế đối với nhà nước.</w:t>
      </w:r>
      <w:bookmarkEnd w:id="23"/>
      <w:bookmarkEnd w:id="24"/>
      <w:bookmarkEnd w:id="25"/>
      <w:bookmarkEnd w:id="26"/>
      <w:bookmarkEnd w:id="27"/>
      <w:bookmarkEnd w:id="28"/>
      <w:bookmarkEnd w:id="29"/>
    </w:p>
    <w:p w14:paraId="0535626F" w14:textId="77777777" w:rsidR="002B2F8E" w:rsidRPr="002469B0" w:rsidRDefault="002B2F8E" w:rsidP="002B2F8E">
      <w:pPr>
        <w:numPr>
          <w:ilvl w:val="0"/>
          <w:numId w:val="1"/>
        </w:numPr>
        <w:spacing w:after="0" w:line="240" w:lineRule="auto"/>
        <w:jc w:val="both"/>
        <w:rPr>
          <w:rFonts w:ascii="Times New Roman" w:eastAsia="Calibri" w:hAnsi="Times New Roman" w:cs="Times New Roman"/>
          <w:color w:val="000000" w:themeColor="text1"/>
          <w:sz w:val="26"/>
          <w:szCs w:val="26"/>
        </w:rPr>
      </w:pPr>
      <w:bookmarkStart w:id="30" w:name="_Toc422153445"/>
      <w:bookmarkStart w:id="31" w:name="_Toc422154320"/>
      <w:bookmarkStart w:id="32" w:name="_Toc422154627"/>
      <w:bookmarkStart w:id="33" w:name="_Toc448503760"/>
      <w:r w:rsidRPr="002469B0">
        <w:rPr>
          <w:rFonts w:ascii="Times New Roman" w:eastAsia="Calibri" w:hAnsi="Times New Roman" w:cs="Times New Roman"/>
          <w:color w:val="000000" w:themeColor="text1"/>
          <w:sz w:val="26"/>
          <w:szCs w:val="26"/>
        </w:rPr>
        <w:t>Cam kết không bị kết luận có tình hình tài chính không lành mạnh, phá sản hoặc nợ đọng không có khả năng chi trả hoặc đang trong quá trình giải thể.</w:t>
      </w:r>
      <w:bookmarkEnd w:id="30"/>
      <w:bookmarkEnd w:id="31"/>
      <w:bookmarkEnd w:id="32"/>
      <w:bookmarkEnd w:id="33"/>
    </w:p>
    <w:p w14:paraId="6C0DE23C" w14:textId="77777777" w:rsidR="002B2F8E" w:rsidRPr="002469B0" w:rsidRDefault="002B2F8E" w:rsidP="002B2F8E">
      <w:pPr>
        <w:numPr>
          <w:ilvl w:val="0"/>
          <w:numId w:val="1"/>
        </w:numPr>
        <w:spacing w:after="0" w:line="240" w:lineRule="auto"/>
        <w:jc w:val="both"/>
        <w:rPr>
          <w:rFonts w:ascii="Times New Roman" w:eastAsia="Calibri" w:hAnsi="Times New Roman" w:cs="Times New Roman"/>
          <w:color w:val="000000" w:themeColor="text1"/>
          <w:sz w:val="26"/>
          <w:szCs w:val="26"/>
        </w:rPr>
      </w:pPr>
      <w:bookmarkStart w:id="34" w:name="_Toc370373213"/>
      <w:bookmarkStart w:id="35" w:name="_Toc389462720"/>
      <w:bookmarkStart w:id="36" w:name="_Toc396313181"/>
      <w:bookmarkStart w:id="37" w:name="_Toc422153446"/>
      <w:bookmarkStart w:id="38" w:name="_Toc422154321"/>
      <w:bookmarkStart w:id="39" w:name="_Toc422154628"/>
      <w:bookmarkStart w:id="40" w:name="_Toc448503761"/>
      <w:r w:rsidRPr="002469B0">
        <w:rPr>
          <w:rFonts w:ascii="Times New Roman" w:eastAsia="Calibri" w:hAnsi="Times New Roman" w:cs="Times New Roman"/>
          <w:color w:val="000000" w:themeColor="text1"/>
          <w:sz w:val="26"/>
          <w:szCs w:val="26"/>
        </w:rPr>
        <w:t>Cam kết cung ứng đủ thuốc nếu trúng thầu và đảm bảo cung ứng hàng hóa ổn định trong suốt thời gian thực hiện hợp đồng.</w:t>
      </w:r>
      <w:bookmarkEnd w:id="34"/>
      <w:bookmarkEnd w:id="35"/>
      <w:bookmarkEnd w:id="36"/>
      <w:bookmarkEnd w:id="37"/>
      <w:bookmarkEnd w:id="38"/>
      <w:bookmarkEnd w:id="39"/>
      <w:bookmarkEnd w:id="40"/>
    </w:p>
    <w:p w14:paraId="6BAD148D" w14:textId="14F248FF" w:rsidR="002B2F8E" w:rsidRPr="002469B0" w:rsidRDefault="002B2F8E" w:rsidP="002B2F8E">
      <w:pPr>
        <w:numPr>
          <w:ilvl w:val="0"/>
          <w:numId w:val="1"/>
        </w:numPr>
        <w:spacing w:after="0" w:line="240" w:lineRule="auto"/>
        <w:jc w:val="both"/>
        <w:rPr>
          <w:rFonts w:ascii="Times New Roman" w:eastAsia="Calibri" w:hAnsi="Times New Roman" w:cs="Times New Roman"/>
          <w:color w:val="000000" w:themeColor="text1"/>
          <w:sz w:val="26"/>
          <w:szCs w:val="26"/>
        </w:rPr>
      </w:pPr>
      <w:bookmarkStart w:id="41" w:name="_Toc370373216"/>
      <w:bookmarkStart w:id="42" w:name="_Toc389462723"/>
      <w:bookmarkStart w:id="43" w:name="_Toc396313184"/>
      <w:bookmarkStart w:id="44" w:name="_Toc422153449"/>
      <w:bookmarkStart w:id="45" w:name="_Toc422154324"/>
      <w:bookmarkStart w:id="46" w:name="_Toc422154631"/>
      <w:bookmarkStart w:id="47" w:name="_Toc448503764"/>
      <w:r w:rsidRPr="002469B0">
        <w:rPr>
          <w:rFonts w:ascii="Times New Roman" w:eastAsia="Calibri" w:hAnsi="Times New Roman" w:cs="Times New Roman"/>
          <w:color w:val="000000" w:themeColor="text1"/>
          <w:sz w:val="26"/>
          <w:szCs w:val="26"/>
        </w:rPr>
        <w:t>Cam kế</w:t>
      </w:r>
      <w:r w:rsidR="008A5D00" w:rsidRPr="002469B0">
        <w:rPr>
          <w:rFonts w:ascii="Times New Roman" w:eastAsia="Calibri" w:hAnsi="Times New Roman" w:cs="Times New Roman"/>
          <w:color w:val="000000" w:themeColor="text1"/>
          <w:sz w:val="26"/>
          <w:szCs w:val="26"/>
        </w:rPr>
        <w:t>t</w:t>
      </w:r>
      <w:r w:rsidR="004F4F5C" w:rsidRPr="002469B0">
        <w:rPr>
          <w:rFonts w:ascii="Times New Roman" w:eastAsia="Calibri" w:hAnsi="Times New Roman" w:cs="Times New Roman"/>
          <w:color w:val="000000" w:themeColor="text1"/>
          <w:sz w:val="26"/>
          <w:szCs w:val="26"/>
        </w:rPr>
        <w:t>: Trường hợp trúng thầu,</w:t>
      </w:r>
      <w:r w:rsidR="008A5D00" w:rsidRPr="002469B0">
        <w:rPr>
          <w:rFonts w:ascii="Times New Roman" w:eastAsia="Calibri" w:hAnsi="Times New Roman" w:cs="Times New Roman"/>
          <w:color w:val="000000" w:themeColor="text1"/>
          <w:sz w:val="26"/>
          <w:szCs w:val="26"/>
        </w:rPr>
        <w:t xml:space="preserve"> thuốc</w:t>
      </w:r>
      <w:r w:rsidR="004F4F5C" w:rsidRPr="002469B0">
        <w:rPr>
          <w:rFonts w:ascii="Times New Roman" w:eastAsia="Calibri" w:hAnsi="Times New Roman" w:cs="Times New Roman"/>
          <w:color w:val="000000" w:themeColor="text1"/>
          <w:sz w:val="26"/>
          <w:szCs w:val="26"/>
        </w:rPr>
        <w:t xml:space="preserve"> </w:t>
      </w:r>
      <w:r w:rsidR="008A5D00" w:rsidRPr="002469B0">
        <w:rPr>
          <w:rFonts w:ascii="Times New Roman" w:eastAsia="Calibri" w:hAnsi="Times New Roman" w:cs="Times New Roman"/>
          <w:color w:val="000000" w:themeColor="text1"/>
          <w:sz w:val="26"/>
          <w:szCs w:val="26"/>
        </w:rPr>
        <w:t>có</w:t>
      </w:r>
      <w:r w:rsidRPr="002469B0">
        <w:rPr>
          <w:rFonts w:ascii="Times New Roman" w:eastAsia="Calibri" w:hAnsi="Times New Roman" w:cs="Times New Roman"/>
          <w:color w:val="000000" w:themeColor="text1"/>
          <w:sz w:val="26"/>
          <w:szCs w:val="26"/>
        </w:rPr>
        <w:t xml:space="preserve"> xuất xứ rõ ràng, </w:t>
      </w:r>
      <w:r w:rsidR="008A5D00" w:rsidRPr="002469B0">
        <w:rPr>
          <w:rFonts w:ascii="Times New Roman" w:eastAsia="Calibri" w:hAnsi="Times New Roman" w:cs="Times New Roman"/>
          <w:color w:val="000000" w:themeColor="text1"/>
          <w:sz w:val="26"/>
          <w:szCs w:val="26"/>
        </w:rPr>
        <w:t>còn nguyên quy cách theo đơn vị đóng gói nhỏ nhất</w:t>
      </w:r>
      <w:r w:rsidRPr="002469B0">
        <w:rPr>
          <w:rFonts w:ascii="Times New Roman" w:eastAsia="Calibri" w:hAnsi="Times New Roman" w:cs="Times New Roman"/>
          <w:color w:val="000000" w:themeColor="text1"/>
          <w:sz w:val="26"/>
          <w:szCs w:val="26"/>
        </w:rPr>
        <w:t xml:space="preserve">, đảm bảo đạt tiêu chuẩn chất lượng </w:t>
      </w:r>
      <w:r w:rsidR="008A5D00" w:rsidRPr="002469B0">
        <w:rPr>
          <w:rFonts w:ascii="Times New Roman" w:eastAsia="Calibri" w:hAnsi="Times New Roman" w:cs="Times New Roman"/>
          <w:color w:val="000000" w:themeColor="text1"/>
          <w:sz w:val="26"/>
          <w:szCs w:val="26"/>
        </w:rPr>
        <w:t>được nhà sản xuất áp dụng để kiểm soát chất lượng của thuốc</w:t>
      </w:r>
      <w:r w:rsidR="00105498" w:rsidRPr="002469B0">
        <w:rPr>
          <w:rFonts w:ascii="Times New Roman" w:eastAsia="Calibri" w:hAnsi="Times New Roman" w:cs="Times New Roman"/>
          <w:color w:val="000000" w:themeColor="text1"/>
          <w:sz w:val="26"/>
          <w:szCs w:val="26"/>
        </w:rPr>
        <w:t xml:space="preserve"> hoặc tiêu chuẩn chất lượng được cơ quan giám sát chất lượng áp dụng để kiểm</w:t>
      </w:r>
      <w:r w:rsidR="008A5D00" w:rsidRPr="002469B0">
        <w:rPr>
          <w:rFonts w:ascii="Times New Roman" w:eastAsia="Calibri" w:hAnsi="Times New Roman" w:cs="Times New Roman"/>
          <w:color w:val="000000" w:themeColor="text1"/>
          <w:sz w:val="26"/>
          <w:szCs w:val="26"/>
        </w:rPr>
        <w:t xml:space="preserve"> </w:t>
      </w:r>
      <w:r w:rsidR="004F4F5C" w:rsidRPr="002469B0">
        <w:rPr>
          <w:rFonts w:ascii="Times New Roman" w:eastAsia="Calibri" w:hAnsi="Times New Roman" w:cs="Times New Roman"/>
          <w:color w:val="000000" w:themeColor="text1"/>
          <w:sz w:val="26"/>
          <w:szCs w:val="26"/>
        </w:rPr>
        <w:t>tra</w:t>
      </w:r>
      <w:r w:rsidRPr="002469B0">
        <w:rPr>
          <w:rFonts w:ascii="Times New Roman" w:eastAsia="Calibri" w:hAnsi="Times New Roman" w:cs="Times New Roman"/>
          <w:color w:val="000000" w:themeColor="text1"/>
          <w:sz w:val="26"/>
          <w:szCs w:val="26"/>
        </w:rPr>
        <w:t xml:space="preserve"> </w:t>
      </w:r>
      <w:r w:rsidR="00091933" w:rsidRPr="002469B0">
        <w:rPr>
          <w:rFonts w:ascii="Times New Roman" w:eastAsia="Calibri" w:hAnsi="Times New Roman" w:cs="Times New Roman"/>
          <w:color w:val="000000" w:themeColor="text1"/>
          <w:sz w:val="26"/>
          <w:szCs w:val="26"/>
        </w:rPr>
        <w:t>đối với mỗi lô thuốc giao hàng</w:t>
      </w:r>
      <w:r w:rsidRPr="002469B0">
        <w:rPr>
          <w:rFonts w:ascii="Times New Roman" w:eastAsia="Calibri" w:hAnsi="Times New Roman" w:cs="Times New Roman"/>
          <w:color w:val="000000" w:themeColor="text1"/>
          <w:sz w:val="26"/>
          <w:szCs w:val="26"/>
        </w:rPr>
        <w:t xml:space="preserve"> cho Bệnh việ</w:t>
      </w:r>
      <w:r w:rsidR="004F4F5C" w:rsidRPr="002469B0">
        <w:rPr>
          <w:rFonts w:ascii="Times New Roman" w:eastAsia="Calibri" w:hAnsi="Times New Roman" w:cs="Times New Roman"/>
          <w:color w:val="000000" w:themeColor="text1"/>
          <w:sz w:val="26"/>
          <w:szCs w:val="26"/>
        </w:rPr>
        <w:t>n</w:t>
      </w:r>
    </w:p>
    <w:p w14:paraId="42D03DD9" w14:textId="77777777" w:rsidR="002B2F8E" w:rsidRPr="002469B0" w:rsidRDefault="002B2F8E" w:rsidP="002B2F8E">
      <w:pPr>
        <w:numPr>
          <w:ilvl w:val="0"/>
          <w:numId w:val="1"/>
        </w:numPr>
        <w:spacing w:after="0" w:line="240" w:lineRule="auto"/>
        <w:jc w:val="both"/>
        <w:rPr>
          <w:rFonts w:ascii="Times New Roman" w:eastAsia="Calibri" w:hAnsi="Times New Roman" w:cs="Times New Roman"/>
          <w:color w:val="000000" w:themeColor="text1"/>
          <w:sz w:val="26"/>
          <w:szCs w:val="26"/>
        </w:rPr>
      </w:pPr>
      <w:r w:rsidRPr="002469B0">
        <w:rPr>
          <w:rFonts w:ascii="Times New Roman" w:eastAsia="Calibri" w:hAnsi="Times New Roman" w:cs="Times New Roman"/>
          <w:color w:val="000000" w:themeColor="text1"/>
          <w:sz w:val="26"/>
          <w:szCs w:val="26"/>
        </w:rPr>
        <w:t>Chịu phí tổn, đảm bảo thực hiện kiểm nghiệm, đánh giá chất lượng khi có yêu cầu.</w:t>
      </w:r>
      <w:bookmarkEnd w:id="41"/>
      <w:bookmarkEnd w:id="42"/>
      <w:bookmarkEnd w:id="43"/>
      <w:bookmarkEnd w:id="44"/>
      <w:bookmarkEnd w:id="45"/>
      <w:bookmarkEnd w:id="46"/>
      <w:bookmarkEnd w:id="47"/>
    </w:p>
    <w:p w14:paraId="49E19409" w14:textId="3305E6EC" w:rsidR="002B2F8E" w:rsidRPr="002469B0" w:rsidRDefault="002B2F8E" w:rsidP="002B2F8E">
      <w:pPr>
        <w:numPr>
          <w:ilvl w:val="0"/>
          <w:numId w:val="1"/>
        </w:numPr>
        <w:spacing w:after="0" w:line="240" w:lineRule="auto"/>
        <w:jc w:val="both"/>
        <w:rPr>
          <w:rFonts w:ascii="Times New Roman" w:eastAsia="Calibri" w:hAnsi="Times New Roman" w:cs="Times New Roman"/>
          <w:color w:val="000000" w:themeColor="text1"/>
          <w:sz w:val="26"/>
          <w:szCs w:val="26"/>
        </w:rPr>
      </w:pPr>
      <w:bookmarkStart w:id="48" w:name="_Toc370373217"/>
      <w:bookmarkStart w:id="49" w:name="_Toc389462724"/>
      <w:bookmarkStart w:id="50" w:name="_Toc396313185"/>
      <w:bookmarkStart w:id="51" w:name="_Toc422153450"/>
      <w:bookmarkStart w:id="52" w:name="_Toc422154325"/>
      <w:bookmarkStart w:id="53" w:name="_Toc422154632"/>
      <w:bookmarkStart w:id="54" w:name="_Toc448503765"/>
      <w:r w:rsidRPr="002469B0">
        <w:rPr>
          <w:rFonts w:ascii="Times New Roman" w:eastAsia="Calibri" w:hAnsi="Times New Roman" w:cs="Times New Roman"/>
          <w:color w:val="000000" w:themeColor="text1"/>
          <w:sz w:val="26"/>
          <w:szCs w:val="26"/>
        </w:rPr>
        <w:t>Thu hồi vô điều kiện nếu hàng cung ứng xảy ra sự cố hoặc không đạ</w:t>
      </w:r>
      <w:r w:rsidR="009B76FC" w:rsidRPr="002469B0">
        <w:rPr>
          <w:rFonts w:ascii="Times New Roman" w:eastAsia="Calibri" w:hAnsi="Times New Roman" w:cs="Times New Roman"/>
          <w:color w:val="000000" w:themeColor="text1"/>
          <w:sz w:val="26"/>
          <w:szCs w:val="26"/>
        </w:rPr>
        <w:t xml:space="preserve">t tiêu chuẩn </w:t>
      </w:r>
      <w:r w:rsidRPr="002469B0">
        <w:rPr>
          <w:rFonts w:ascii="Times New Roman" w:eastAsia="Calibri" w:hAnsi="Times New Roman" w:cs="Times New Roman"/>
          <w:color w:val="000000" w:themeColor="text1"/>
          <w:sz w:val="26"/>
          <w:szCs w:val="26"/>
        </w:rPr>
        <w:t xml:space="preserve">chất lượng </w:t>
      </w:r>
      <w:r w:rsidR="009B76FC" w:rsidRPr="002469B0">
        <w:rPr>
          <w:rFonts w:ascii="Times New Roman" w:eastAsia="Calibri" w:hAnsi="Times New Roman" w:cs="Times New Roman"/>
          <w:color w:val="000000" w:themeColor="text1"/>
          <w:sz w:val="26"/>
          <w:szCs w:val="26"/>
        </w:rPr>
        <w:t>được nhà sản xuất áp dụng để kiểm soát chất lượng của thuốc hoặc tiêu chuẩn chất lượng được cơ quan giám sát chất lượng áp dụng để kiểm tra</w:t>
      </w:r>
      <w:r w:rsidRPr="002469B0">
        <w:rPr>
          <w:rFonts w:ascii="Times New Roman" w:eastAsia="Calibri" w:hAnsi="Times New Roman" w:cs="Times New Roman"/>
          <w:color w:val="000000" w:themeColor="text1"/>
          <w:sz w:val="26"/>
          <w:szCs w:val="26"/>
        </w:rPr>
        <w:t xml:space="preserve"> và cung cấp lại các hàng hóa đảm bảo chất lượng.</w:t>
      </w:r>
      <w:bookmarkEnd w:id="48"/>
      <w:bookmarkEnd w:id="49"/>
      <w:bookmarkEnd w:id="50"/>
      <w:bookmarkEnd w:id="51"/>
      <w:bookmarkEnd w:id="52"/>
      <w:bookmarkEnd w:id="53"/>
      <w:bookmarkEnd w:id="54"/>
    </w:p>
    <w:p w14:paraId="6DF8EDD1" w14:textId="2823E81D" w:rsidR="002B2F8E" w:rsidRPr="002469B0" w:rsidRDefault="002B2F8E" w:rsidP="002B2F8E">
      <w:pPr>
        <w:numPr>
          <w:ilvl w:val="0"/>
          <w:numId w:val="1"/>
        </w:numPr>
        <w:spacing w:after="0" w:line="240" w:lineRule="auto"/>
        <w:jc w:val="both"/>
        <w:rPr>
          <w:rFonts w:ascii="Times New Roman" w:hAnsi="Times New Roman" w:cs="Times New Roman"/>
          <w:color w:val="000000" w:themeColor="text1"/>
          <w:sz w:val="26"/>
          <w:szCs w:val="26"/>
        </w:rPr>
      </w:pPr>
      <w:bookmarkStart w:id="55" w:name="_Toc357059537"/>
      <w:bookmarkStart w:id="56" w:name="_Toc370373220"/>
      <w:bookmarkStart w:id="57" w:name="_Toc389462727"/>
      <w:bookmarkStart w:id="58" w:name="_Toc396313188"/>
      <w:bookmarkStart w:id="59" w:name="_Toc422153453"/>
      <w:bookmarkStart w:id="60" w:name="_Toc422154328"/>
      <w:bookmarkStart w:id="61" w:name="_Toc422154635"/>
      <w:bookmarkStart w:id="62" w:name="_Toc448503768"/>
      <w:r w:rsidRPr="002469B0">
        <w:rPr>
          <w:rFonts w:ascii="Times New Roman" w:hAnsi="Times New Roman" w:cs="Times New Roman"/>
          <w:color w:val="000000" w:themeColor="text1"/>
          <w:sz w:val="26"/>
          <w:szCs w:val="26"/>
        </w:rPr>
        <w:t xml:space="preserve">Thuốc được giao đảm bảo đủ số lượng </w:t>
      </w:r>
      <w:r w:rsidR="00DA1FA6" w:rsidRPr="002469B0">
        <w:rPr>
          <w:rFonts w:ascii="Times New Roman" w:hAnsi="Times New Roman" w:cs="Times New Roman"/>
          <w:color w:val="000000" w:themeColor="text1"/>
          <w:sz w:val="26"/>
          <w:szCs w:val="26"/>
        </w:rPr>
        <w:t xml:space="preserve">trong mỗi quy cách đóng gói </w:t>
      </w:r>
      <w:r w:rsidRPr="002469B0">
        <w:rPr>
          <w:rFonts w:ascii="Times New Roman" w:hAnsi="Times New Roman" w:cs="Times New Roman"/>
          <w:color w:val="000000" w:themeColor="text1"/>
          <w:sz w:val="26"/>
          <w:szCs w:val="26"/>
        </w:rPr>
        <w:t>và đúng các thông tin, các tiêu chuẩn như đã công bố trong hồ sơ dự thầu.</w:t>
      </w:r>
    </w:p>
    <w:p w14:paraId="2C5ADCA5" w14:textId="771208AF" w:rsidR="00DA1FA6" w:rsidRPr="002469B0" w:rsidRDefault="002B2F8E" w:rsidP="00797D34">
      <w:pPr>
        <w:numPr>
          <w:ilvl w:val="0"/>
          <w:numId w:val="1"/>
        </w:numPr>
        <w:spacing w:after="0" w:line="240" w:lineRule="auto"/>
        <w:jc w:val="both"/>
        <w:rPr>
          <w:rFonts w:ascii="Times New Roman" w:hAnsi="Times New Roman" w:cs="Times New Roman"/>
          <w:color w:val="000000" w:themeColor="text1"/>
          <w:sz w:val="26"/>
          <w:szCs w:val="26"/>
        </w:rPr>
      </w:pPr>
      <w:r w:rsidRPr="002469B0">
        <w:rPr>
          <w:rFonts w:ascii="Times New Roman" w:hAnsi="Times New Roman" w:cs="Times New Roman"/>
          <w:color w:val="000000" w:themeColor="text1"/>
          <w:sz w:val="26"/>
          <w:szCs w:val="26"/>
        </w:rPr>
        <w:t xml:space="preserve">Thuốc được giao theo từng đơn đặt hàng của Bệnh viện trong vòng </w:t>
      </w:r>
      <w:r w:rsidR="00433AF3" w:rsidRPr="002469B0">
        <w:rPr>
          <w:rFonts w:ascii="Times New Roman" w:hAnsi="Times New Roman" w:cs="Times New Roman"/>
          <w:color w:val="000000" w:themeColor="text1"/>
          <w:sz w:val="26"/>
          <w:szCs w:val="26"/>
        </w:rPr>
        <w:t>48</w:t>
      </w:r>
      <w:r w:rsidRPr="002469B0">
        <w:rPr>
          <w:rFonts w:ascii="Times New Roman" w:hAnsi="Times New Roman" w:cs="Times New Roman"/>
          <w:color w:val="000000" w:themeColor="text1"/>
          <w:sz w:val="26"/>
          <w:szCs w:val="26"/>
        </w:rPr>
        <w:t xml:space="preserve"> giờ kể từ khi Bệnh viện email hoặc fax đơn hàng. Khi Bệnh viện đặt hàng liên tục bằ</w:t>
      </w:r>
      <w:r w:rsidR="00433AF3" w:rsidRPr="002469B0">
        <w:rPr>
          <w:rFonts w:ascii="Times New Roman" w:hAnsi="Times New Roman" w:cs="Times New Roman"/>
          <w:color w:val="000000" w:themeColor="text1"/>
          <w:sz w:val="26"/>
          <w:szCs w:val="26"/>
        </w:rPr>
        <w:t>ng 02</w:t>
      </w:r>
      <w:r w:rsidRPr="002469B0">
        <w:rPr>
          <w:rFonts w:ascii="Times New Roman" w:hAnsi="Times New Roman" w:cs="Times New Roman"/>
          <w:color w:val="000000" w:themeColor="text1"/>
          <w:sz w:val="26"/>
          <w:szCs w:val="26"/>
        </w:rPr>
        <w:t xml:space="preserve"> đơn đặt hàng (trong vòng </w:t>
      </w:r>
      <w:r w:rsidR="00AD6F59" w:rsidRPr="002469B0">
        <w:rPr>
          <w:rFonts w:ascii="Times New Roman" w:hAnsi="Times New Roman" w:cs="Times New Roman"/>
          <w:color w:val="000000" w:themeColor="text1"/>
          <w:sz w:val="26"/>
          <w:szCs w:val="26"/>
        </w:rPr>
        <w:t>96</w:t>
      </w:r>
      <w:r w:rsidRPr="002469B0">
        <w:rPr>
          <w:rFonts w:ascii="Times New Roman" w:hAnsi="Times New Roman" w:cs="Times New Roman"/>
          <w:color w:val="000000" w:themeColor="text1"/>
          <w:sz w:val="26"/>
          <w:szCs w:val="26"/>
        </w:rPr>
        <w:t xml:space="preserve"> giờ, kể từ đơn hàng đầ</w:t>
      </w:r>
      <w:r w:rsidR="00DA1FA6" w:rsidRPr="002469B0">
        <w:rPr>
          <w:rFonts w:ascii="Times New Roman" w:hAnsi="Times New Roman" w:cs="Times New Roman"/>
          <w:color w:val="000000" w:themeColor="text1"/>
          <w:sz w:val="26"/>
          <w:szCs w:val="26"/>
        </w:rPr>
        <w:t>u tiên). N</w:t>
      </w:r>
      <w:r w:rsidRPr="002469B0">
        <w:rPr>
          <w:rFonts w:ascii="Times New Roman" w:hAnsi="Times New Roman" w:cs="Times New Roman"/>
          <w:color w:val="000000" w:themeColor="text1"/>
          <w:sz w:val="26"/>
          <w:szCs w:val="26"/>
        </w:rPr>
        <w:t>ế</w:t>
      </w:r>
      <w:r w:rsidR="00DA1FA6" w:rsidRPr="002469B0">
        <w:rPr>
          <w:rFonts w:ascii="Times New Roman" w:hAnsi="Times New Roman" w:cs="Times New Roman"/>
          <w:color w:val="000000" w:themeColor="text1"/>
          <w:sz w:val="26"/>
          <w:szCs w:val="26"/>
        </w:rPr>
        <w:t>u không giao hàng, nhà thầu chấp nhận chịu</w:t>
      </w:r>
      <w:r w:rsidRPr="002469B0">
        <w:rPr>
          <w:rFonts w:ascii="Times New Roman" w:hAnsi="Times New Roman" w:cs="Times New Roman"/>
          <w:color w:val="000000" w:themeColor="text1"/>
          <w:sz w:val="26"/>
          <w:szCs w:val="26"/>
        </w:rPr>
        <w:t xml:space="preserve"> phạt vi phạm hợp đồ</w:t>
      </w:r>
      <w:r w:rsidR="00DA1FA6" w:rsidRPr="002469B0">
        <w:rPr>
          <w:rFonts w:ascii="Times New Roman" w:hAnsi="Times New Roman" w:cs="Times New Roman"/>
          <w:color w:val="000000" w:themeColor="text1"/>
          <w:sz w:val="26"/>
          <w:szCs w:val="26"/>
        </w:rPr>
        <w:t>ng theo</w:t>
      </w:r>
      <w:r w:rsidRPr="002469B0">
        <w:rPr>
          <w:rFonts w:ascii="Times New Roman" w:hAnsi="Times New Roman" w:cs="Times New Roman"/>
          <w:color w:val="000000" w:themeColor="text1"/>
          <w:sz w:val="26"/>
          <w:szCs w:val="26"/>
        </w:rPr>
        <w:t xml:space="preserve"> quy định tại điều kiện cụ thể của hợp đồng và</w:t>
      </w:r>
      <w:r w:rsidR="00DA1FA6" w:rsidRPr="002469B0">
        <w:rPr>
          <w:rFonts w:ascii="Times New Roman" w:hAnsi="Times New Roman" w:cs="Times New Roman"/>
          <w:color w:val="000000" w:themeColor="text1"/>
          <w:sz w:val="26"/>
          <w:szCs w:val="26"/>
        </w:rPr>
        <w:t xml:space="preserve"> Bệnh viện được quyền mua thuốc khác để thay thế, nếu có phát sinh gia tăng chi phí trên một đơn vị sản phẩm thì nhà thầu phải chịu những chi phí phát sinh này. </w:t>
      </w:r>
    </w:p>
    <w:p w14:paraId="7C86F390" w14:textId="13FDE704" w:rsidR="002B2F8E" w:rsidRPr="002469B0" w:rsidRDefault="002B2F8E" w:rsidP="002B2F8E">
      <w:pPr>
        <w:numPr>
          <w:ilvl w:val="0"/>
          <w:numId w:val="1"/>
        </w:numPr>
        <w:spacing w:after="0" w:line="240" w:lineRule="auto"/>
        <w:jc w:val="both"/>
        <w:rPr>
          <w:rFonts w:ascii="Times New Roman" w:hAnsi="Times New Roman" w:cs="Times New Roman"/>
          <w:color w:val="000000" w:themeColor="text1"/>
          <w:sz w:val="26"/>
          <w:szCs w:val="26"/>
        </w:rPr>
      </w:pPr>
      <w:r w:rsidRPr="002469B0">
        <w:rPr>
          <w:rFonts w:ascii="Times New Roman" w:hAnsi="Times New Roman" w:cs="Times New Roman"/>
          <w:color w:val="000000" w:themeColor="text1"/>
          <w:sz w:val="26"/>
          <w:szCs w:val="26"/>
        </w:rPr>
        <w:t xml:space="preserve">Cung cấp theo thời hạn dự kiến tại </w:t>
      </w:r>
      <w:r w:rsidR="00797D34" w:rsidRPr="002469B0">
        <w:rPr>
          <w:rFonts w:ascii="Times New Roman" w:hAnsi="Times New Roman" w:cs="Times New Roman"/>
          <w:color w:val="000000" w:themeColor="text1"/>
          <w:sz w:val="26"/>
          <w:szCs w:val="26"/>
        </w:rPr>
        <w:t>E_</w:t>
      </w:r>
      <w:r w:rsidR="00437918" w:rsidRPr="002469B0">
        <w:rPr>
          <w:rFonts w:ascii="Times New Roman" w:hAnsi="Times New Roman" w:cs="Times New Roman"/>
          <w:color w:val="000000" w:themeColor="text1"/>
          <w:sz w:val="26"/>
          <w:szCs w:val="26"/>
        </w:rPr>
        <w:t>HSMT</w:t>
      </w:r>
      <w:r w:rsidR="00EA73A9" w:rsidRPr="002469B0">
        <w:rPr>
          <w:rFonts w:ascii="Times New Roman" w:hAnsi="Times New Roman" w:cs="Times New Roman"/>
          <w:color w:val="000000" w:themeColor="text1"/>
          <w:sz w:val="26"/>
          <w:szCs w:val="26"/>
        </w:rPr>
        <w:t>.</w:t>
      </w:r>
    </w:p>
    <w:p w14:paraId="4F19B1C9" w14:textId="27C64137" w:rsidR="00EA73A9" w:rsidRPr="002469B0" w:rsidRDefault="00EA73A9" w:rsidP="002B2F8E">
      <w:pPr>
        <w:numPr>
          <w:ilvl w:val="0"/>
          <w:numId w:val="1"/>
        </w:numPr>
        <w:spacing w:after="0" w:line="240" w:lineRule="auto"/>
        <w:jc w:val="both"/>
        <w:rPr>
          <w:rFonts w:ascii="Times New Roman" w:hAnsi="Times New Roman" w:cs="Times New Roman"/>
          <w:color w:val="000000" w:themeColor="text1"/>
          <w:sz w:val="26"/>
          <w:szCs w:val="26"/>
        </w:rPr>
      </w:pPr>
      <w:r w:rsidRPr="002469B0">
        <w:rPr>
          <w:rFonts w:ascii="Times New Roman" w:hAnsi="Times New Roman" w:cs="Times New Roman"/>
          <w:color w:val="000000" w:themeColor="text1"/>
          <w:sz w:val="26"/>
          <w:szCs w:val="26"/>
        </w:rPr>
        <w:t>Cam kết và tự chịu trách nhiệm về tính trung thực khi tự đánh giá các nội dung “tình hình vi phạm chất lượng của mặt hàng thuốc dự thầu” và “tình hình vi phạm chất lượng của cơ sở sản xuất mặt hàng thuốc dự thầu” tại phụ lục 4. Bảng tiêu chuẩn đánh giá về kỹ thuật.</w:t>
      </w:r>
    </w:p>
    <w:bookmarkEnd w:id="55"/>
    <w:bookmarkEnd w:id="56"/>
    <w:bookmarkEnd w:id="57"/>
    <w:bookmarkEnd w:id="58"/>
    <w:bookmarkEnd w:id="59"/>
    <w:bookmarkEnd w:id="60"/>
    <w:bookmarkEnd w:id="61"/>
    <w:bookmarkEnd w:id="62"/>
    <w:p w14:paraId="66E5DEF8" w14:textId="6FEA301C" w:rsidR="00056B37" w:rsidRPr="002469B0" w:rsidRDefault="0080492E" w:rsidP="00056B37">
      <w:pPr>
        <w:numPr>
          <w:ilvl w:val="0"/>
          <w:numId w:val="1"/>
        </w:numPr>
        <w:spacing w:after="0" w:line="240" w:lineRule="auto"/>
        <w:jc w:val="both"/>
        <w:rPr>
          <w:rFonts w:ascii="Times New Roman" w:hAnsi="Times New Roman" w:cs="Times New Roman"/>
          <w:color w:val="000000" w:themeColor="text1"/>
          <w:sz w:val="26"/>
          <w:szCs w:val="26"/>
        </w:rPr>
      </w:pPr>
      <w:r w:rsidRPr="002469B0">
        <w:rPr>
          <w:rFonts w:ascii="Times New Roman" w:hAnsi="Times New Roman" w:cs="Times New Roman"/>
          <w:color w:val="000000" w:themeColor="text1"/>
          <w:sz w:val="26"/>
          <w:szCs w:val="26"/>
        </w:rPr>
        <w:lastRenderedPageBreak/>
        <w:t>C</w:t>
      </w:r>
      <w:r w:rsidR="00056B37" w:rsidRPr="002469B0">
        <w:rPr>
          <w:rFonts w:ascii="Times New Roman" w:hAnsi="Times New Roman" w:cs="Times New Roman"/>
          <w:color w:val="000000" w:themeColor="text1"/>
          <w:sz w:val="26"/>
          <w:szCs w:val="26"/>
        </w:rPr>
        <w:t>hịu hoàn toàn trách nhiệm trước pháp luật về tính trung thực của hồ sơ dự thầ</w:t>
      </w:r>
      <w:r w:rsidRPr="002469B0">
        <w:rPr>
          <w:rFonts w:ascii="Times New Roman" w:hAnsi="Times New Roman" w:cs="Times New Roman"/>
          <w:color w:val="000000" w:themeColor="text1"/>
          <w:sz w:val="26"/>
          <w:szCs w:val="26"/>
        </w:rPr>
        <w:t>u (</w:t>
      </w:r>
      <w:r w:rsidR="00AC1198" w:rsidRPr="002469B0">
        <w:rPr>
          <w:rFonts w:ascii="Times New Roman" w:hAnsi="Times New Roman" w:cs="Times New Roman"/>
          <w:color w:val="000000" w:themeColor="text1"/>
          <w:sz w:val="26"/>
          <w:szCs w:val="26"/>
        </w:rPr>
        <w:t>bao gồm cả nội dung bản dịch từ tiếng nước ngoài sang tiếng Việ</w:t>
      </w:r>
      <w:r w:rsidRPr="002469B0">
        <w:rPr>
          <w:rFonts w:ascii="Times New Roman" w:hAnsi="Times New Roman" w:cs="Times New Roman"/>
          <w:color w:val="000000" w:themeColor="text1"/>
          <w:sz w:val="26"/>
          <w:szCs w:val="26"/>
        </w:rPr>
        <w:t>t).</w:t>
      </w:r>
    </w:p>
    <w:p w14:paraId="603AD5BF" w14:textId="77777777" w:rsidR="002B2F8E" w:rsidRPr="002469B0" w:rsidRDefault="002B2F8E" w:rsidP="00056B37">
      <w:pPr>
        <w:spacing w:after="0" w:line="240" w:lineRule="auto"/>
        <w:ind w:left="360"/>
        <w:jc w:val="both"/>
        <w:rPr>
          <w:rFonts w:ascii="Times New Roman" w:hAnsi="Times New Roman" w:cs="Times New Roman"/>
          <w:color w:val="000000" w:themeColor="text1"/>
          <w:sz w:val="26"/>
          <w:szCs w:val="26"/>
        </w:rPr>
      </w:pPr>
    </w:p>
    <w:p w14:paraId="4C26E9A9" w14:textId="77777777" w:rsidR="002B2F8E" w:rsidRPr="002469B0" w:rsidRDefault="002B2F8E" w:rsidP="002B2F8E">
      <w:pPr>
        <w:jc w:val="right"/>
        <w:rPr>
          <w:rFonts w:ascii="Times New Roman" w:hAnsi="Times New Roman" w:cs="Times New Roman"/>
          <w:b/>
          <w:color w:val="000000" w:themeColor="text1"/>
          <w:sz w:val="26"/>
          <w:szCs w:val="26"/>
        </w:rPr>
      </w:pPr>
      <w:bookmarkStart w:id="63" w:name="_Toc357059542"/>
      <w:bookmarkStart w:id="64" w:name="_Toc370373225"/>
      <w:bookmarkStart w:id="65" w:name="_Toc389462732"/>
      <w:bookmarkStart w:id="66" w:name="_Toc396313193"/>
      <w:bookmarkStart w:id="67" w:name="_Toc422153454"/>
      <w:bookmarkStart w:id="68" w:name="_Toc422154329"/>
      <w:bookmarkStart w:id="69" w:name="_Toc422154636"/>
      <w:bookmarkStart w:id="70" w:name="_Toc448503769"/>
      <w:r w:rsidRPr="002469B0">
        <w:rPr>
          <w:rFonts w:ascii="Times New Roman" w:hAnsi="Times New Roman" w:cs="Times New Roman"/>
          <w:b/>
          <w:color w:val="000000" w:themeColor="text1"/>
          <w:sz w:val="26"/>
          <w:szCs w:val="26"/>
        </w:rPr>
        <w:t>ĐẠI DIỆN H</w:t>
      </w:r>
      <w:bookmarkEnd w:id="63"/>
      <w:r w:rsidRPr="002469B0">
        <w:rPr>
          <w:rFonts w:ascii="Times New Roman" w:hAnsi="Times New Roman" w:cs="Times New Roman"/>
          <w:b/>
          <w:color w:val="000000" w:themeColor="text1"/>
          <w:sz w:val="26"/>
          <w:szCs w:val="26"/>
        </w:rPr>
        <w:t>ỢP PHÁP CỦA NHÀ THẦU</w:t>
      </w:r>
      <w:bookmarkEnd w:id="64"/>
      <w:bookmarkEnd w:id="65"/>
      <w:bookmarkEnd w:id="66"/>
      <w:bookmarkEnd w:id="67"/>
      <w:bookmarkEnd w:id="68"/>
      <w:bookmarkEnd w:id="69"/>
      <w:bookmarkEnd w:id="70"/>
    </w:p>
    <w:p w14:paraId="015A9289" w14:textId="0BDEDA1B" w:rsidR="002B2F8E" w:rsidRPr="002469B0" w:rsidRDefault="002B2F8E" w:rsidP="00EA73A9">
      <w:pPr>
        <w:jc w:val="right"/>
        <w:rPr>
          <w:rFonts w:ascii="Times New Roman" w:hAnsi="Times New Roman" w:cs="Times New Roman"/>
          <w:color w:val="000000" w:themeColor="text1"/>
          <w:sz w:val="26"/>
          <w:szCs w:val="26"/>
        </w:rPr>
      </w:pPr>
      <w:r w:rsidRPr="002469B0">
        <w:rPr>
          <w:rFonts w:ascii="Times New Roman" w:hAnsi="Times New Roman" w:cs="Times New Roman"/>
          <w:i/>
          <w:color w:val="000000" w:themeColor="text1"/>
          <w:sz w:val="26"/>
          <w:szCs w:val="26"/>
        </w:rPr>
        <w:t>[Ghi rõ tên, chức danh, ký tên và đóng dấu]</w:t>
      </w:r>
    </w:p>
    <w:sectPr w:rsidR="002B2F8E" w:rsidRPr="002469B0" w:rsidSect="00717BE8">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B03E0"/>
    <w:multiLevelType w:val="hybridMultilevel"/>
    <w:tmpl w:val="AC5CE51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614240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F8E"/>
    <w:rsid w:val="0002720C"/>
    <w:rsid w:val="00042F1A"/>
    <w:rsid w:val="00043654"/>
    <w:rsid w:val="00056B37"/>
    <w:rsid w:val="000635CA"/>
    <w:rsid w:val="00064FCB"/>
    <w:rsid w:val="00091933"/>
    <w:rsid w:val="000F50FB"/>
    <w:rsid w:val="00105498"/>
    <w:rsid w:val="00106DF1"/>
    <w:rsid w:val="001635B7"/>
    <w:rsid w:val="001A59CE"/>
    <w:rsid w:val="001B554C"/>
    <w:rsid w:val="00226F28"/>
    <w:rsid w:val="0024437D"/>
    <w:rsid w:val="002469B0"/>
    <w:rsid w:val="002633D0"/>
    <w:rsid w:val="002B2F8E"/>
    <w:rsid w:val="003146DA"/>
    <w:rsid w:val="003B4FB1"/>
    <w:rsid w:val="003D21B2"/>
    <w:rsid w:val="00433AF3"/>
    <w:rsid w:val="0043554B"/>
    <w:rsid w:val="00437918"/>
    <w:rsid w:val="00437A80"/>
    <w:rsid w:val="004F252A"/>
    <w:rsid w:val="004F4F5C"/>
    <w:rsid w:val="00580A35"/>
    <w:rsid w:val="005B708A"/>
    <w:rsid w:val="005F3474"/>
    <w:rsid w:val="00625957"/>
    <w:rsid w:val="006B2C80"/>
    <w:rsid w:val="00717BE8"/>
    <w:rsid w:val="00722062"/>
    <w:rsid w:val="00785825"/>
    <w:rsid w:val="00792CFF"/>
    <w:rsid w:val="00797D34"/>
    <w:rsid w:val="007F135E"/>
    <w:rsid w:val="0080492E"/>
    <w:rsid w:val="00804D25"/>
    <w:rsid w:val="00811A45"/>
    <w:rsid w:val="0082059F"/>
    <w:rsid w:val="0084791C"/>
    <w:rsid w:val="00863E6E"/>
    <w:rsid w:val="00882359"/>
    <w:rsid w:val="008853D9"/>
    <w:rsid w:val="008A033E"/>
    <w:rsid w:val="008A5D00"/>
    <w:rsid w:val="00904ABB"/>
    <w:rsid w:val="00920CC9"/>
    <w:rsid w:val="00966B39"/>
    <w:rsid w:val="0099619E"/>
    <w:rsid w:val="009A1244"/>
    <w:rsid w:val="009B76FC"/>
    <w:rsid w:val="00A05DD0"/>
    <w:rsid w:val="00A22A7B"/>
    <w:rsid w:val="00A4114D"/>
    <w:rsid w:val="00A521AE"/>
    <w:rsid w:val="00AC1198"/>
    <w:rsid w:val="00AD6F59"/>
    <w:rsid w:val="00B45747"/>
    <w:rsid w:val="00B65D9D"/>
    <w:rsid w:val="00BC100A"/>
    <w:rsid w:val="00BD7E68"/>
    <w:rsid w:val="00C0150B"/>
    <w:rsid w:val="00C267B8"/>
    <w:rsid w:val="00CE7891"/>
    <w:rsid w:val="00D23B89"/>
    <w:rsid w:val="00D66EC6"/>
    <w:rsid w:val="00D73C8E"/>
    <w:rsid w:val="00D76F66"/>
    <w:rsid w:val="00D913D7"/>
    <w:rsid w:val="00DA1FA6"/>
    <w:rsid w:val="00DF145F"/>
    <w:rsid w:val="00E72C0F"/>
    <w:rsid w:val="00E853B2"/>
    <w:rsid w:val="00EA73A9"/>
    <w:rsid w:val="00F400D9"/>
    <w:rsid w:val="00FA2E5A"/>
    <w:rsid w:val="00FC7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01171"/>
  <w15:chartTrackingRefBased/>
  <w15:docId w15:val="{B8EC1465-99E6-4DEE-A892-F14FD93C1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2B2F8E"/>
    <w:pPr>
      <w:keepNext/>
      <w:keepLines/>
      <w:spacing w:before="40" w:after="0" w:line="240" w:lineRule="auto"/>
      <w:outlineLvl w:val="2"/>
    </w:pPr>
    <w:rPr>
      <w:rFonts w:asciiTheme="majorHAnsi" w:eastAsiaTheme="majorEastAsia" w:hAnsiTheme="majorHAnsi" w:cstheme="majorBidi"/>
      <w:color w:val="1F3763" w:themeColor="accent1" w:themeShade="7F"/>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2B2F8E"/>
    <w:rPr>
      <w:rFonts w:asciiTheme="majorHAnsi" w:eastAsiaTheme="majorEastAsia" w:hAnsiTheme="majorHAnsi" w:cstheme="majorBidi"/>
      <w:color w:val="1F3763" w:themeColor="accent1" w:themeShade="7F"/>
      <w:kern w:val="0"/>
      <w:sz w:val="24"/>
      <w:szCs w:val="24"/>
      <w14:ligatures w14:val="none"/>
    </w:rPr>
  </w:style>
  <w:style w:type="character" w:styleId="PlaceholderText">
    <w:name w:val="Placeholder Text"/>
    <w:basedOn w:val="DefaultParagraphFont"/>
    <w:uiPriority w:val="99"/>
    <w:semiHidden/>
    <w:rsid w:val="007F135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206266">
      <w:bodyDiv w:val="1"/>
      <w:marLeft w:val="0"/>
      <w:marRight w:val="0"/>
      <w:marTop w:val="0"/>
      <w:marBottom w:val="0"/>
      <w:divBdr>
        <w:top w:val="none" w:sz="0" w:space="0" w:color="auto"/>
        <w:left w:val="none" w:sz="0" w:space="0" w:color="auto"/>
        <w:bottom w:val="none" w:sz="0" w:space="0" w:color="auto"/>
        <w:right w:val="none" w:sz="0" w:space="0" w:color="auto"/>
      </w:divBdr>
    </w:div>
    <w:div w:id="1908607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534</TotalTime>
  <Pages>4</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40</cp:revision>
  <cp:lastPrinted>2025-04-10T06:14:00Z</cp:lastPrinted>
  <dcterms:created xsi:type="dcterms:W3CDTF">2024-08-14T09:25:00Z</dcterms:created>
  <dcterms:modified xsi:type="dcterms:W3CDTF">2025-12-29T00:42:00Z</dcterms:modified>
</cp:coreProperties>
</file>